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69" w:rsidRDefault="00D12269" w:rsidP="00A5681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D12269" w:rsidRDefault="00D12269" w:rsidP="00D12269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EB0">
        <w:rPr>
          <w:rFonts w:ascii="Segoe UI" w:hAnsi="Segoe UI" w:cs="Segoe UI"/>
          <w:b/>
          <w:bCs/>
          <w:sz w:val="32"/>
          <w:szCs w:val="32"/>
        </w:rPr>
        <w:t xml:space="preserve"> </w:t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12269" w:rsidRDefault="00D12269" w:rsidP="00A5681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C802AF" w:rsidRDefault="00C802AF" w:rsidP="00A5681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A56813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Эксперты «Школы </w:t>
      </w:r>
      <w:proofErr w:type="spellStart"/>
      <w:r w:rsidRPr="00A56813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A56813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» провели очередную лекцию на образовательном канале Управления. </w:t>
      </w:r>
    </w:p>
    <w:p w:rsidR="00741DBF" w:rsidRPr="00A56813" w:rsidRDefault="00741DBF" w:rsidP="00A5681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A56813" w:rsidRDefault="00263476" w:rsidP="00263476">
      <w:pPr>
        <w:spacing w:after="0" w:line="240" w:lineRule="auto"/>
        <w:ind w:left="-57" w:firstLine="765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В прямом эфире была рассмотрен</w:t>
      </w:r>
      <w:r w:rsidR="00741DBF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ы вопросы </w:t>
      </w:r>
      <w:r w:rsidR="00C802AF" w:rsidRPr="00A56813">
        <w:rPr>
          <w:rFonts w:ascii="Segoe UI" w:eastAsia="Times New Roman" w:hAnsi="Segoe UI" w:cs="Segoe UI"/>
          <w:color w:val="000000" w:themeColor="text1"/>
          <w:sz w:val="24"/>
          <w:szCs w:val="24"/>
        </w:rPr>
        <w:t>кадастровой оценки объектов недвижимости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, работа комиссии по оспариванию кадастровой стоимости. </w:t>
      </w:r>
      <w:r w:rsidR="00A56813" w:rsidRPr="00A56813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</w:p>
    <w:p w:rsidR="00263476" w:rsidRPr="00A56813" w:rsidRDefault="00263476" w:rsidP="00A56813">
      <w:pPr>
        <w:spacing w:after="0" w:line="240" w:lineRule="auto"/>
        <w:ind w:left="-57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A56813" w:rsidRPr="00A56813" w:rsidRDefault="00A56813" w:rsidP="00263476">
      <w:pPr>
        <w:spacing w:after="0" w:line="240" w:lineRule="auto"/>
        <w:ind w:left="-57" w:firstLine="765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56813">
        <w:rPr>
          <w:rFonts w:ascii="Segoe UI" w:eastAsia="Times New Roman" w:hAnsi="Segoe UI" w:cs="Segoe UI"/>
          <w:color w:val="000000" w:themeColor="text1"/>
          <w:sz w:val="24"/>
          <w:szCs w:val="24"/>
        </w:rPr>
        <w:t>Напомним, что в</w:t>
      </w:r>
      <w:r w:rsidRPr="00A56813">
        <w:rPr>
          <w:rFonts w:ascii="Segoe UI" w:hAnsi="Segoe UI" w:cs="Segoe UI"/>
          <w:color w:val="000000" w:themeColor="text1"/>
          <w:sz w:val="24"/>
          <w:szCs w:val="24"/>
        </w:rPr>
        <w:t xml:space="preserve"> 2019 году проведена государственная кадастровая оценка объектов капитального строительства, расположенных на территории Свердловской области. Результаты определения кадастровой стоимости объектов недвижимости, расположенных на территории Свердловской области: зданий, сооружений, помещений, </w:t>
      </w:r>
      <w:proofErr w:type="spellStart"/>
      <w:r w:rsidRPr="00A56813">
        <w:rPr>
          <w:rFonts w:ascii="Segoe UI" w:hAnsi="Segoe UI" w:cs="Segoe UI"/>
          <w:color w:val="000000" w:themeColor="text1"/>
          <w:sz w:val="24"/>
          <w:szCs w:val="24"/>
        </w:rPr>
        <w:t>машино</w:t>
      </w:r>
      <w:proofErr w:type="spellEnd"/>
      <w:r w:rsidRPr="00A56813">
        <w:rPr>
          <w:rFonts w:ascii="Segoe UI" w:hAnsi="Segoe UI" w:cs="Segoe UI"/>
          <w:color w:val="000000" w:themeColor="text1"/>
          <w:sz w:val="24"/>
          <w:szCs w:val="24"/>
        </w:rPr>
        <w:t xml:space="preserve">-мест, объектов незавершенного строительства, единых недвижимых комплексов утверждены и внесены в ЕГРН. </w:t>
      </w:r>
    </w:p>
    <w:p w:rsidR="00263476" w:rsidRDefault="00263476" w:rsidP="00A56813">
      <w:pPr>
        <w:widowControl w:val="0"/>
        <w:tabs>
          <w:tab w:val="left" w:pos="540"/>
        </w:tabs>
        <w:spacing w:after="0" w:line="240" w:lineRule="auto"/>
        <w:ind w:left="-57"/>
        <w:jc w:val="both"/>
        <w:rPr>
          <w:rFonts w:ascii="Segoe UI" w:hAnsi="Segoe UI" w:cs="Segoe UI"/>
          <w:sz w:val="24"/>
          <w:szCs w:val="24"/>
        </w:rPr>
      </w:pPr>
    </w:p>
    <w:p w:rsidR="00A56813" w:rsidRPr="00A56813" w:rsidRDefault="00A56813" w:rsidP="00A56813">
      <w:pPr>
        <w:widowControl w:val="0"/>
        <w:tabs>
          <w:tab w:val="left" w:pos="540"/>
        </w:tabs>
        <w:spacing w:after="0" w:line="240" w:lineRule="auto"/>
        <w:ind w:left="-57"/>
        <w:jc w:val="both"/>
        <w:rPr>
          <w:rFonts w:ascii="Segoe UI" w:hAnsi="Segoe UI" w:cs="Segoe UI"/>
          <w:sz w:val="24"/>
          <w:szCs w:val="24"/>
        </w:rPr>
      </w:pPr>
      <w:r w:rsidRPr="00A56813">
        <w:rPr>
          <w:rFonts w:ascii="Segoe UI" w:hAnsi="Segoe UI" w:cs="Segoe UI"/>
          <w:sz w:val="24"/>
          <w:szCs w:val="24"/>
        </w:rPr>
        <w:t>Кад</w:t>
      </w:r>
      <w:r w:rsidR="00263476">
        <w:rPr>
          <w:rFonts w:ascii="Segoe UI" w:hAnsi="Segoe UI" w:cs="Segoe UI"/>
          <w:sz w:val="24"/>
          <w:szCs w:val="24"/>
        </w:rPr>
        <w:t>астровую стоимость можно узнать:</w:t>
      </w:r>
    </w:p>
    <w:p w:rsidR="00A56813" w:rsidRPr="00A56813" w:rsidRDefault="00A56813" w:rsidP="00A56813">
      <w:pPr>
        <w:tabs>
          <w:tab w:val="left" w:pos="540"/>
        </w:tabs>
        <w:spacing w:after="0" w:line="240" w:lineRule="auto"/>
        <w:ind w:left="-57"/>
        <w:jc w:val="both"/>
        <w:rPr>
          <w:rFonts w:ascii="Segoe UI" w:hAnsi="Segoe UI" w:cs="Segoe UI"/>
          <w:sz w:val="24"/>
          <w:szCs w:val="24"/>
        </w:rPr>
      </w:pPr>
    </w:p>
    <w:p w:rsidR="00A56813" w:rsidRPr="00A56813" w:rsidRDefault="00A56813" w:rsidP="00A56813">
      <w:pPr>
        <w:tabs>
          <w:tab w:val="left" w:pos="540"/>
        </w:tabs>
        <w:spacing w:after="0" w:line="240" w:lineRule="auto"/>
        <w:ind w:left="-57"/>
        <w:jc w:val="both"/>
        <w:rPr>
          <w:rFonts w:ascii="Segoe UI" w:hAnsi="Segoe UI" w:cs="Segoe UI"/>
          <w:sz w:val="24"/>
          <w:szCs w:val="24"/>
        </w:rPr>
      </w:pPr>
      <w:r w:rsidRPr="00A56813">
        <w:rPr>
          <w:rFonts w:ascii="Segoe UI" w:hAnsi="Segoe UI" w:cs="Segoe UI"/>
          <w:b/>
          <w:bCs/>
          <w:sz w:val="24"/>
          <w:szCs w:val="24"/>
        </w:rPr>
        <w:t xml:space="preserve">1) на сайте </w:t>
      </w:r>
      <w:proofErr w:type="spellStart"/>
      <w:r w:rsidRPr="00A56813">
        <w:rPr>
          <w:rFonts w:ascii="Segoe UI" w:hAnsi="Segoe UI" w:cs="Segoe UI"/>
          <w:b/>
          <w:bCs/>
          <w:sz w:val="24"/>
          <w:szCs w:val="24"/>
        </w:rPr>
        <w:t>Росреестра</w:t>
      </w:r>
      <w:proofErr w:type="spellEnd"/>
      <w:r w:rsidRPr="00A56813">
        <w:rPr>
          <w:rFonts w:ascii="Segoe UI" w:hAnsi="Segoe UI" w:cs="Segoe UI"/>
          <w:sz w:val="24"/>
          <w:szCs w:val="24"/>
        </w:rPr>
        <w:t xml:space="preserve"> с помощью простых и удобных сервисов:</w:t>
      </w:r>
    </w:p>
    <w:p w:rsidR="00263476" w:rsidRDefault="00263476" w:rsidP="00A5681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Segoe UI" w:hAnsi="Segoe UI" w:cs="Segoe UI"/>
          <w:sz w:val="24"/>
          <w:szCs w:val="24"/>
        </w:rPr>
      </w:pPr>
      <w:r w:rsidRPr="00263476">
        <w:rPr>
          <w:rFonts w:ascii="Segoe UI" w:hAnsi="Segoe UI" w:cs="Segoe UI"/>
          <w:sz w:val="24"/>
          <w:szCs w:val="24"/>
        </w:rPr>
        <w:t>«Публичная кадастровая карта»;</w:t>
      </w:r>
    </w:p>
    <w:p w:rsidR="00263476" w:rsidRDefault="00263476" w:rsidP="00A5681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Segoe UI" w:hAnsi="Segoe UI" w:cs="Segoe UI"/>
          <w:sz w:val="24"/>
          <w:szCs w:val="24"/>
        </w:rPr>
      </w:pPr>
      <w:r w:rsidRPr="00263476">
        <w:rPr>
          <w:rFonts w:ascii="Segoe UI" w:hAnsi="Segoe UI" w:cs="Segoe UI"/>
          <w:sz w:val="24"/>
          <w:szCs w:val="24"/>
        </w:rPr>
        <w:t>«</w:t>
      </w:r>
      <w:r w:rsidR="00A56813" w:rsidRPr="00263476">
        <w:rPr>
          <w:rFonts w:ascii="Segoe UI" w:hAnsi="Segoe UI" w:cs="Segoe UI"/>
          <w:sz w:val="24"/>
          <w:szCs w:val="24"/>
        </w:rPr>
        <w:t xml:space="preserve">Справочная информация по объектам недвижимости в режиме </w:t>
      </w:r>
      <w:proofErr w:type="spellStart"/>
      <w:r w:rsidR="00A56813" w:rsidRPr="00263476">
        <w:rPr>
          <w:rFonts w:ascii="Segoe UI" w:hAnsi="Segoe UI" w:cs="Segoe UI"/>
          <w:sz w:val="24"/>
          <w:szCs w:val="24"/>
        </w:rPr>
        <w:t>online</w:t>
      </w:r>
      <w:proofErr w:type="spellEnd"/>
      <w:r w:rsidRPr="00263476">
        <w:rPr>
          <w:rFonts w:ascii="Segoe UI" w:hAnsi="Segoe UI" w:cs="Segoe UI"/>
          <w:sz w:val="24"/>
          <w:szCs w:val="24"/>
        </w:rPr>
        <w:t>»</w:t>
      </w:r>
      <w:r w:rsidR="00A56813" w:rsidRPr="00263476">
        <w:rPr>
          <w:rFonts w:ascii="Segoe UI" w:hAnsi="Segoe UI" w:cs="Segoe UI"/>
          <w:sz w:val="24"/>
          <w:szCs w:val="24"/>
        </w:rPr>
        <w:t>. Поиск проводится как по номеру объекта недвижимости (кадастровому, условному), так и по его адресу;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A56813" w:rsidRPr="00263476" w:rsidRDefault="00263476" w:rsidP="00A5681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A56813" w:rsidRPr="00263476">
        <w:rPr>
          <w:rFonts w:ascii="Segoe UI" w:hAnsi="Segoe UI" w:cs="Segoe UI"/>
          <w:sz w:val="24"/>
          <w:szCs w:val="24"/>
        </w:rPr>
        <w:t>Получение сведений из Фонда данных государственной кадастровой оценки</w:t>
      </w:r>
      <w:r>
        <w:rPr>
          <w:rFonts w:ascii="Segoe UI" w:hAnsi="Segoe UI" w:cs="Segoe UI"/>
          <w:sz w:val="24"/>
          <w:szCs w:val="24"/>
        </w:rPr>
        <w:t>»</w:t>
      </w:r>
      <w:r w:rsidR="00A56813" w:rsidRPr="00263476">
        <w:rPr>
          <w:rFonts w:ascii="Segoe UI" w:hAnsi="Segoe UI" w:cs="Segoe UI"/>
          <w:sz w:val="24"/>
          <w:szCs w:val="24"/>
        </w:rPr>
        <w:t>. Поиск в нем проводится по кадастровому номеру;</w:t>
      </w:r>
    </w:p>
    <w:p w:rsidR="00A56813" w:rsidRPr="00A56813" w:rsidRDefault="00A56813" w:rsidP="00A56813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A56813" w:rsidRPr="00A56813" w:rsidRDefault="00A56813" w:rsidP="00A56813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Segoe UI" w:hAnsi="Segoe UI" w:cs="Segoe UI"/>
          <w:sz w:val="24"/>
          <w:szCs w:val="24"/>
        </w:rPr>
      </w:pPr>
      <w:r w:rsidRPr="00A56813">
        <w:rPr>
          <w:rFonts w:ascii="Segoe UI" w:hAnsi="Segoe UI" w:cs="Segoe UI"/>
          <w:b/>
          <w:bCs/>
          <w:sz w:val="24"/>
          <w:szCs w:val="24"/>
        </w:rPr>
        <w:t>2) из выписки из ЕГРН</w:t>
      </w:r>
      <w:r w:rsidRPr="00A56813">
        <w:rPr>
          <w:rFonts w:ascii="Segoe UI" w:hAnsi="Segoe UI" w:cs="Segoe UI"/>
          <w:sz w:val="24"/>
          <w:szCs w:val="24"/>
        </w:rPr>
        <w:t xml:space="preserve"> о кадастровой стоимости объекта недвижимости. Такая выписка выдается бесплатно любому лицу. </w:t>
      </w:r>
    </w:p>
    <w:p w:rsidR="00A56813" w:rsidRPr="00A56813" w:rsidRDefault="00A56813" w:rsidP="00A56813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Segoe UI" w:hAnsi="Segoe UI" w:cs="Segoe UI"/>
          <w:bCs/>
          <w:sz w:val="24"/>
          <w:szCs w:val="24"/>
        </w:rPr>
      </w:pPr>
      <w:r w:rsidRPr="00A56813">
        <w:rPr>
          <w:rFonts w:ascii="Segoe UI" w:hAnsi="Segoe UI" w:cs="Segoe UI"/>
          <w:bCs/>
          <w:sz w:val="24"/>
          <w:szCs w:val="24"/>
        </w:rPr>
        <w:t xml:space="preserve">Обратиться с запросом установленной формы: </w:t>
      </w:r>
    </w:p>
    <w:p w:rsidR="00263476" w:rsidRPr="00263476" w:rsidRDefault="00A56813" w:rsidP="00A5681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Segoe UI" w:hAnsi="Segoe UI" w:cs="Segoe UI"/>
          <w:bCs/>
          <w:sz w:val="24"/>
          <w:szCs w:val="24"/>
        </w:rPr>
      </w:pPr>
      <w:r w:rsidRPr="00263476">
        <w:rPr>
          <w:rFonts w:ascii="Segoe UI" w:hAnsi="Segoe UI" w:cs="Segoe UI"/>
          <w:bCs/>
          <w:sz w:val="24"/>
          <w:szCs w:val="24"/>
        </w:rPr>
        <w:t>МФЦ</w:t>
      </w:r>
      <w:r w:rsidRPr="00263476">
        <w:rPr>
          <w:rFonts w:ascii="Segoe UI" w:hAnsi="Segoe UI" w:cs="Segoe UI"/>
          <w:b/>
          <w:bCs/>
          <w:sz w:val="24"/>
          <w:szCs w:val="24"/>
        </w:rPr>
        <w:t>;</w:t>
      </w:r>
    </w:p>
    <w:p w:rsidR="00263476" w:rsidRDefault="00A56813" w:rsidP="00A5681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Segoe UI" w:hAnsi="Segoe UI" w:cs="Segoe UI"/>
          <w:bCs/>
          <w:sz w:val="24"/>
          <w:szCs w:val="24"/>
        </w:rPr>
      </w:pPr>
      <w:r w:rsidRPr="00263476">
        <w:rPr>
          <w:rFonts w:ascii="Segoe UI" w:hAnsi="Segoe UI" w:cs="Segoe UI"/>
          <w:bCs/>
          <w:sz w:val="24"/>
          <w:szCs w:val="24"/>
        </w:rPr>
        <w:t xml:space="preserve"> по почте;</w:t>
      </w:r>
    </w:p>
    <w:p w:rsidR="00A56813" w:rsidRPr="00263476" w:rsidRDefault="00A56813" w:rsidP="00A5681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Segoe UI" w:hAnsi="Segoe UI" w:cs="Segoe UI"/>
          <w:bCs/>
          <w:sz w:val="24"/>
          <w:szCs w:val="24"/>
        </w:rPr>
      </w:pPr>
      <w:r w:rsidRPr="00263476">
        <w:rPr>
          <w:rFonts w:ascii="Segoe UI" w:hAnsi="Segoe UI" w:cs="Segoe UI"/>
          <w:bCs/>
          <w:sz w:val="24"/>
          <w:szCs w:val="24"/>
        </w:rPr>
        <w:t xml:space="preserve">сайт </w:t>
      </w:r>
      <w:proofErr w:type="spellStart"/>
      <w:r w:rsidRPr="00263476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Pr="00263476">
        <w:rPr>
          <w:rFonts w:ascii="Segoe UI" w:hAnsi="Segoe UI" w:cs="Segoe UI"/>
          <w:bCs/>
          <w:sz w:val="24"/>
          <w:szCs w:val="24"/>
        </w:rPr>
        <w:t xml:space="preserve"> (в разделе «Электронные услуги и сервисы» в сервисе «Получение сведений из ЕГРН». </w:t>
      </w:r>
    </w:p>
    <w:p w:rsidR="00A56813" w:rsidRPr="00A56813" w:rsidRDefault="00A56813" w:rsidP="00A56813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Segoe UI" w:hAnsi="Segoe UI" w:cs="Segoe UI"/>
          <w:bCs/>
          <w:sz w:val="24"/>
          <w:szCs w:val="24"/>
        </w:rPr>
      </w:pPr>
    </w:p>
    <w:p w:rsidR="00A56813" w:rsidRDefault="00A56813" w:rsidP="00A56813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Segoe UI" w:hAnsi="Segoe UI" w:cs="Segoe UI"/>
          <w:sz w:val="24"/>
          <w:szCs w:val="24"/>
        </w:rPr>
      </w:pPr>
      <w:r w:rsidRPr="00263476">
        <w:rPr>
          <w:rFonts w:ascii="Segoe UI" w:hAnsi="Segoe UI" w:cs="Segoe UI"/>
          <w:b/>
          <w:bCs/>
          <w:sz w:val="24"/>
          <w:szCs w:val="24"/>
        </w:rPr>
        <w:t>3)</w:t>
      </w:r>
      <w:r w:rsidRPr="00A56813">
        <w:rPr>
          <w:rFonts w:ascii="Segoe UI" w:hAnsi="Segoe UI" w:cs="Segoe UI"/>
          <w:bCs/>
          <w:sz w:val="24"/>
          <w:szCs w:val="24"/>
        </w:rPr>
        <w:t xml:space="preserve"> </w:t>
      </w:r>
      <w:r w:rsidRPr="00A56813">
        <w:rPr>
          <w:rFonts w:ascii="Segoe UI" w:hAnsi="Segoe UI" w:cs="Segoe UI"/>
          <w:b/>
          <w:bCs/>
          <w:sz w:val="24"/>
          <w:szCs w:val="24"/>
        </w:rPr>
        <w:t>на сайте ФНС России</w:t>
      </w:r>
      <w:r w:rsidRPr="00A56813">
        <w:rPr>
          <w:rFonts w:ascii="Segoe UI" w:hAnsi="Segoe UI" w:cs="Segoe UI"/>
          <w:sz w:val="24"/>
          <w:szCs w:val="24"/>
        </w:rPr>
        <w:t xml:space="preserve"> (https://www.nalog.ru/) в своем личном кабинете. Этим способом </w:t>
      </w:r>
      <w:r w:rsidR="00741DBF">
        <w:rPr>
          <w:rFonts w:ascii="Segoe UI" w:hAnsi="Segoe UI" w:cs="Segoe UI"/>
          <w:sz w:val="24"/>
          <w:szCs w:val="24"/>
        </w:rPr>
        <w:t>можно</w:t>
      </w:r>
      <w:r w:rsidRPr="00A56813">
        <w:rPr>
          <w:rFonts w:ascii="Segoe UI" w:hAnsi="Segoe UI" w:cs="Segoe UI"/>
          <w:sz w:val="24"/>
          <w:szCs w:val="24"/>
        </w:rPr>
        <w:t xml:space="preserve"> узнать кадастровую стоимость только в отношении принадлежащих </w:t>
      </w:r>
      <w:r w:rsidR="00741DBF">
        <w:rPr>
          <w:rFonts w:ascii="Segoe UI" w:hAnsi="Segoe UI" w:cs="Segoe UI"/>
          <w:sz w:val="24"/>
          <w:szCs w:val="24"/>
        </w:rPr>
        <w:t xml:space="preserve">собственнику </w:t>
      </w:r>
      <w:r w:rsidRPr="00A56813">
        <w:rPr>
          <w:rFonts w:ascii="Segoe UI" w:hAnsi="Segoe UI" w:cs="Segoe UI"/>
          <w:sz w:val="24"/>
          <w:szCs w:val="24"/>
        </w:rPr>
        <w:t>объектов недвижимости, по которым уплачив</w:t>
      </w:r>
      <w:r w:rsidR="00741DBF">
        <w:rPr>
          <w:rFonts w:ascii="Segoe UI" w:hAnsi="Segoe UI" w:cs="Segoe UI"/>
          <w:sz w:val="24"/>
          <w:szCs w:val="24"/>
        </w:rPr>
        <w:t>аются</w:t>
      </w:r>
      <w:r w:rsidRPr="00A56813">
        <w:rPr>
          <w:rFonts w:ascii="Segoe UI" w:hAnsi="Segoe UI" w:cs="Segoe UI"/>
          <w:sz w:val="24"/>
          <w:szCs w:val="24"/>
        </w:rPr>
        <w:t xml:space="preserve"> налоги.</w:t>
      </w:r>
    </w:p>
    <w:p w:rsidR="00A56813" w:rsidRDefault="00A56813" w:rsidP="00A56813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Segoe UI" w:hAnsi="Segoe UI" w:cs="Segoe UI"/>
          <w:sz w:val="24"/>
          <w:szCs w:val="24"/>
        </w:rPr>
      </w:pPr>
    </w:p>
    <w:p w:rsidR="00CB1A8D" w:rsidRDefault="00263476" w:rsidP="00CB1A8D">
      <w:pPr>
        <w:widowControl w:val="0"/>
        <w:tabs>
          <w:tab w:val="left" w:pos="696"/>
        </w:tabs>
        <w:spacing w:after="0" w:line="240" w:lineRule="auto"/>
        <w:ind w:left="-5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Р</w:t>
      </w:r>
      <w:r w:rsidR="00CB1A8D" w:rsidRPr="00CB1A8D">
        <w:rPr>
          <w:rFonts w:ascii="Segoe UI" w:hAnsi="Segoe UI" w:cs="Segoe UI"/>
          <w:color w:val="000000" w:themeColor="text1"/>
          <w:sz w:val="24"/>
          <w:szCs w:val="24"/>
        </w:rPr>
        <w:t xml:space="preserve">езультаты определения кадастровой стоимости могут быть оспорены </w:t>
      </w:r>
      <w:r w:rsidR="00741DBF">
        <w:rPr>
          <w:rFonts w:ascii="Segoe UI" w:hAnsi="Segoe UI" w:cs="Segoe UI"/>
          <w:color w:val="000000" w:themeColor="text1"/>
          <w:sz w:val="24"/>
          <w:szCs w:val="24"/>
        </w:rPr>
        <w:t xml:space="preserve">в комиссии </w:t>
      </w:r>
      <w:r w:rsidR="00CB1A8D" w:rsidRPr="00CB1A8D"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юридическими лицами и физическими лицами, если результаты определения кадастровой стоимости затрагивают права или обязанности этих лиц, а также органами государственной власти и органами местного самоуправления в отношении объектов недвижимости, находящихся в государственной или муниципальной собственности. </w:t>
      </w:r>
    </w:p>
    <w:p w:rsidR="00263476" w:rsidRDefault="00263476" w:rsidP="00CB1A8D">
      <w:pPr>
        <w:widowControl w:val="0"/>
        <w:tabs>
          <w:tab w:val="left" w:pos="696"/>
        </w:tabs>
        <w:spacing w:after="0" w:line="240" w:lineRule="auto"/>
        <w:ind w:left="-57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6E2A73" w:rsidRDefault="00263476" w:rsidP="006E2A73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Segoe UI" w:hAnsi="Segoe UI" w:cs="Segoe UI"/>
          <w:sz w:val="24"/>
          <w:szCs w:val="24"/>
        </w:rPr>
      </w:pPr>
      <w:r w:rsidRPr="00263476">
        <w:rPr>
          <w:rFonts w:ascii="Segoe UI" w:hAnsi="Segoe UI" w:cs="Segoe UI"/>
          <w:sz w:val="24"/>
          <w:szCs w:val="24"/>
        </w:rPr>
        <w:t>Заявление об оспаривании может быть подано в комиссию путем его направления</w:t>
      </w:r>
      <w:r w:rsidR="006E2A73">
        <w:rPr>
          <w:rFonts w:ascii="Segoe UI" w:hAnsi="Segoe UI" w:cs="Segoe UI"/>
          <w:sz w:val="24"/>
          <w:szCs w:val="24"/>
        </w:rPr>
        <w:t>:</w:t>
      </w:r>
    </w:p>
    <w:p w:rsidR="006E2A73" w:rsidRPr="006E2A73" w:rsidRDefault="006E2A73" w:rsidP="006E2A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Segoe UI" w:hAnsi="Segoe UI" w:cs="Segoe UI"/>
          <w:b w:val="0"/>
          <w:bCs w:val="0"/>
          <w:sz w:val="24"/>
          <w:szCs w:val="24"/>
        </w:rPr>
      </w:pPr>
      <w:r w:rsidRPr="006E2A73">
        <w:rPr>
          <w:rFonts w:ascii="Segoe UI" w:hAnsi="Segoe UI" w:cs="Segoe UI"/>
          <w:sz w:val="24"/>
          <w:szCs w:val="24"/>
        </w:rPr>
        <w:t xml:space="preserve">лично в </w:t>
      </w:r>
      <w:r w:rsidRPr="006E2A73">
        <w:rPr>
          <w:rStyle w:val="a6"/>
          <w:rFonts w:ascii="Segoe UI" w:hAnsi="Segoe UI" w:cs="Segoe UI"/>
          <w:b w:val="0"/>
          <w:color w:val="000000" w:themeColor="text1"/>
          <w:sz w:val="24"/>
          <w:szCs w:val="24"/>
        </w:rPr>
        <w:t xml:space="preserve">Министерство по управлению государственным имуществом Свердловской </w:t>
      </w:r>
      <w:r w:rsidRPr="006E2A73">
        <w:rPr>
          <w:rStyle w:val="a6"/>
          <w:rFonts w:ascii="Segoe UI" w:hAnsi="Segoe UI" w:cs="Segoe UI"/>
          <w:b w:val="0"/>
          <w:color w:val="000000" w:themeColor="text1"/>
          <w:sz w:val="24"/>
          <w:szCs w:val="24"/>
        </w:rPr>
        <w:t>области</w:t>
      </w:r>
      <w:r>
        <w:rPr>
          <w:rStyle w:val="a6"/>
          <w:rFonts w:ascii="Segoe UI" w:hAnsi="Segoe UI" w:cs="Segoe UI"/>
          <w:b w:val="0"/>
          <w:color w:val="000000" w:themeColor="text1"/>
          <w:sz w:val="24"/>
          <w:szCs w:val="24"/>
        </w:rPr>
        <w:t xml:space="preserve"> (МКГИСО);</w:t>
      </w:r>
    </w:p>
    <w:p w:rsidR="00263476" w:rsidRPr="006E2A73" w:rsidRDefault="006E2A73" w:rsidP="006E2A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E2A73">
        <w:rPr>
          <w:rStyle w:val="a6"/>
          <w:rFonts w:ascii="Segoe UI" w:hAnsi="Segoe UI" w:cs="Segoe UI"/>
          <w:b w:val="0"/>
          <w:color w:val="000000" w:themeColor="text1"/>
          <w:sz w:val="24"/>
          <w:szCs w:val="24"/>
        </w:rPr>
        <w:t>по почте</w:t>
      </w:r>
      <w:r>
        <w:rPr>
          <w:rStyle w:val="a6"/>
          <w:rFonts w:ascii="Segoe UI" w:hAnsi="Segoe UI" w:cs="Segoe UI"/>
          <w:b w:val="0"/>
          <w:color w:val="000000" w:themeColor="text1"/>
          <w:sz w:val="24"/>
          <w:szCs w:val="24"/>
        </w:rPr>
        <w:t xml:space="preserve"> на адрес МУГИСО </w:t>
      </w:r>
      <w:bookmarkStart w:id="0" w:name="_GoBack"/>
      <w:bookmarkEnd w:id="0"/>
      <w:r w:rsidRPr="006E2A73">
        <w:rPr>
          <w:rStyle w:val="a6"/>
          <w:rFonts w:ascii="Segoe UI" w:hAnsi="Segoe UI" w:cs="Segoe UI"/>
          <w:b w:val="0"/>
          <w:color w:val="000000" w:themeColor="text1"/>
          <w:sz w:val="24"/>
          <w:szCs w:val="24"/>
        </w:rPr>
        <w:t xml:space="preserve">620000, </w:t>
      </w:r>
      <w:r w:rsidR="00263476" w:rsidRPr="006E2A73">
        <w:rPr>
          <w:rFonts w:ascii="Segoe UI" w:hAnsi="Segoe UI" w:cs="Segoe UI"/>
          <w:sz w:val="24"/>
          <w:szCs w:val="24"/>
        </w:rPr>
        <w:t xml:space="preserve">г. Екатеринбург, ул. </w:t>
      </w:r>
      <w:r w:rsidRPr="006E2A73">
        <w:rPr>
          <w:rFonts w:ascii="Segoe UI" w:hAnsi="Segoe UI" w:cs="Segoe UI"/>
          <w:sz w:val="24"/>
          <w:szCs w:val="24"/>
        </w:rPr>
        <w:t>Мамина-Сибиряка, 111, каб. 311).</w:t>
      </w:r>
    </w:p>
    <w:p w:rsidR="00263476" w:rsidRDefault="00263476" w:rsidP="00263476">
      <w:pPr>
        <w:widowControl w:val="0"/>
        <w:autoSpaceDE w:val="0"/>
        <w:autoSpaceDN w:val="0"/>
        <w:adjustRightInd w:val="0"/>
        <w:spacing w:after="0" w:line="240" w:lineRule="auto"/>
        <w:ind w:left="-57"/>
        <w:jc w:val="both"/>
        <w:rPr>
          <w:rFonts w:ascii="Segoe UI" w:hAnsi="Segoe UI" w:cs="Segoe UI"/>
          <w:sz w:val="24"/>
          <w:szCs w:val="24"/>
        </w:rPr>
      </w:pPr>
      <w:r w:rsidRPr="00263476">
        <w:rPr>
          <w:rFonts w:ascii="Segoe UI" w:hAnsi="Segoe UI" w:cs="Segoe UI"/>
          <w:sz w:val="24"/>
          <w:szCs w:val="24"/>
        </w:rPr>
        <w:t>К заявлению об оспаривании прилагаются:</w:t>
      </w:r>
    </w:p>
    <w:p w:rsidR="00741DBF" w:rsidRPr="00263476" w:rsidRDefault="00741DBF" w:rsidP="00263476">
      <w:pPr>
        <w:widowControl w:val="0"/>
        <w:autoSpaceDE w:val="0"/>
        <w:autoSpaceDN w:val="0"/>
        <w:adjustRightInd w:val="0"/>
        <w:spacing w:after="0" w:line="240" w:lineRule="auto"/>
        <w:ind w:left="-57"/>
        <w:jc w:val="both"/>
        <w:rPr>
          <w:rFonts w:ascii="Segoe UI" w:hAnsi="Segoe UI" w:cs="Segoe UI"/>
          <w:sz w:val="24"/>
          <w:szCs w:val="24"/>
        </w:rPr>
      </w:pPr>
    </w:p>
    <w:p w:rsidR="00263476" w:rsidRPr="00263476" w:rsidRDefault="00263476" w:rsidP="00263476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Segoe UI" w:hAnsi="Segoe UI" w:cs="Segoe UI"/>
          <w:sz w:val="24"/>
          <w:szCs w:val="24"/>
        </w:rPr>
      </w:pPr>
      <w:r w:rsidRPr="00263476">
        <w:rPr>
          <w:rFonts w:ascii="Segoe UI" w:hAnsi="Segoe UI" w:cs="Segoe UI"/>
          <w:sz w:val="24"/>
          <w:szCs w:val="24"/>
        </w:rPr>
        <w:t>1) 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263476" w:rsidRPr="00263476" w:rsidRDefault="00263476" w:rsidP="00263476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Segoe UI" w:hAnsi="Segoe UI" w:cs="Segoe UI"/>
          <w:sz w:val="24"/>
          <w:szCs w:val="24"/>
        </w:rPr>
      </w:pPr>
      <w:r w:rsidRPr="00263476">
        <w:rPr>
          <w:rFonts w:ascii="Segoe UI" w:hAnsi="Segoe UI" w:cs="Segoe UI"/>
          <w:sz w:val="24"/>
          <w:szCs w:val="24"/>
        </w:rPr>
        <w:t xml:space="preserve">2) копия правоустанавливающего или </w:t>
      </w:r>
      <w:proofErr w:type="spellStart"/>
      <w:r w:rsidRPr="00263476">
        <w:rPr>
          <w:rFonts w:ascii="Segoe UI" w:hAnsi="Segoe UI" w:cs="Segoe UI"/>
          <w:sz w:val="24"/>
          <w:szCs w:val="24"/>
        </w:rPr>
        <w:t>правоудостоверяющего</w:t>
      </w:r>
      <w:proofErr w:type="spellEnd"/>
      <w:r w:rsidRPr="00263476">
        <w:rPr>
          <w:rFonts w:ascii="Segoe UI" w:hAnsi="Segoe UI" w:cs="Segoe UI"/>
          <w:sz w:val="24"/>
          <w:szCs w:val="24"/>
        </w:rPr>
        <w:t xml:space="preserve"> документа на объект недвижимости, если заявление об оспаривании подается лицом, обладающим правом на объект недвижимости;</w:t>
      </w:r>
    </w:p>
    <w:p w:rsidR="00263476" w:rsidRDefault="00263476" w:rsidP="00263476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Segoe UI" w:hAnsi="Segoe UI" w:cs="Segoe UI"/>
          <w:sz w:val="24"/>
          <w:szCs w:val="24"/>
        </w:rPr>
      </w:pPr>
      <w:r w:rsidRPr="00263476">
        <w:rPr>
          <w:rFonts w:ascii="Segoe UI" w:hAnsi="Segoe UI" w:cs="Segoe UI"/>
          <w:sz w:val="24"/>
          <w:szCs w:val="24"/>
        </w:rPr>
        <w:t>3) отчет об оценке рыночной стоимости, составленный на бумажном носителе и на электронном носителе в форме электронного документа</w:t>
      </w:r>
      <w:r w:rsidR="00705E9D">
        <w:rPr>
          <w:rFonts w:ascii="Segoe UI" w:hAnsi="Segoe UI" w:cs="Segoe UI"/>
          <w:sz w:val="24"/>
          <w:szCs w:val="24"/>
        </w:rPr>
        <w:t>.</w:t>
      </w:r>
    </w:p>
    <w:p w:rsidR="00705E9D" w:rsidRDefault="00705E9D" w:rsidP="00263476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Segoe UI" w:hAnsi="Segoe UI" w:cs="Segoe UI"/>
          <w:sz w:val="24"/>
          <w:szCs w:val="24"/>
        </w:rPr>
      </w:pPr>
    </w:p>
    <w:p w:rsidR="00263476" w:rsidRDefault="00705E9D" w:rsidP="00CB1A8D">
      <w:pPr>
        <w:widowControl w:val="0"/>
        <w:tabs>
          <w:tab w:val="left" w:pos="696"/>
        </w:tabs>
        <w:spacing w:after="0" w:line="240" w:lineRule="auto"/>
        <w:ind w:left="-5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Всего</w:t>
      </w:r>
      <w:r w:rsidR="00741DBF">
        <w:rPr>
          <w:rFonts w:ascii="Segoe UI" w:hAnsi="Segoe UI" w:cs="Segoe UI"/>
          <w:sz w:val="24"/>
          <w:szCs w:val="24"/>
        </w:rPr>
        <w:t xml:space="preserve"> за первое полугодие</w:t>
      </w:r>
      <w:r>
        <w:rPr>
          <w:rFonts w:ascii="Segoe UI" w:hAnsi="Segoe UI" w:cs="Segoe UI"/>
          <w:sz w:val="24"/>
          <w:szCs w:val="24"/>
        </w:rPr>
        <w:t xml:space="preserve"> состоялось 9 заседаний, рассмотрено 134 объектов недвижимости, по 6 объектам заявления о пересмотре удовлетворены. </w:t>
      </w:r>
    </w:p>
    <w:p w:rsidR="00C802AF" w:rsidRPr="00A626A7" w:rsidRDefault="00C802AF" w:rsidP="00C802AF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D12269" w:rsidRPr="00732FC2" w:rsidRDefault="00D12269" w:rsidP="00D12269">
      <w:pPr>
        <w:rPr>
          <w:rFonts w:ascii="Segoe UI" w:hAnsi="Segoe UI" w:cs="Segoe UI"/>
          <w:sz w:val="24"/>
          <w:szCs w:val="24"/>
        </w:rPr>
      </w:pPr>
      <w:r w:rsidRPr="00571EB0">
        <w:rPr>
          <w:b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5934075" cy="28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69" w:rsidRDefault="00D12269" w:rsidP="00D12269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</w:p>
    <w:p w:rsidR="00D12269" w:rsidRPr="00354DF2" w:rsidRDefault="00D12269" w:rsidP="00D1226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  <w:r>
        <w:rPr>
          <w:rFonts w:ascii="Segoe UI" w:hAnsi="Segoe UI" w:cs="Segoe UI"/>
          <w:b/>
          <w:sz w:val="18"/>
          <w:szCs w:val="18"/>
        </w:rPr>
        <w:t xml:space="preserve">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D12269" w:rsidRPr="00D12269" w:rsidRDefault="00D12269" w:rsidP="00D12269">
      <w:pPr>
        <w:ind w:firstLine="708"/>
        <w:rPr>
          <w:rFonts w:ascii="Segoe UI" w:hAnsi="Segoe UI" w:cs="Segoe UI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</w:t>
      </w:r>
      <w:r w:rsidRPr="00354DF2">
        <w:rPr>
          <w:rFonts w:ascii="Segoe UI" w:hAnsi="Segoe UI" w:cs="Segoe UI"/>
          <w:sz w:val="18"/>
          <w:szCs w:val="18"/>
        </w:rPr>
        <w:t xml:space="preserve">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r w:rsidRPr="00354DF2">
        <w:rPr>
          <w:rFonts w:ascii="Segoe UI" w:hAnsi="Segoe UI" w:cs="Segoe UI"/>
          <w:color w:val="000000"/>
          <w:sz w:val="18"/>
          <w:szCs w:val="18"/>
        </w:rPr>
        <w:t>эл. почта</w:t>
      </w:r>
      <w:r w:rsidRPr="00571EB0">
        <w:rPr>
          <w:rFonts w:ascii="Segoe UI" w:hAnsi="Segoe UI" w:cs="Segoe UI"/>
          <w:color w:val="000000"/>
          <w:sz w:val="18"/>
          <w:szCs w:val="18"/>
        </w:rPr>
        <w:t xml:space="preserve">: </w:t>
      </w:r>
      <w:hyperlink r:id="rId7" w:history="1">
        <w:r w:rsidRPr="00D12269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press</w:t>
        </w:r>
        <w:r w:rsidRPr="00D12269">
          <w:rPr>
            <w:rStyle w:val="a4"/>
            <w:rFonts w:ascii="Segoe UI" w:hAnsi="Segoe UI" w:cs="Segoe UI"/>
            <w:sz w:val="18"/>
            <w:szCs w:val="18"/>
            <w:u w:val="none"/>
          </w:rPr>
          <w:t>66_</w:t>
        </w:r>
        <w:r w:rsidRPr="00D12269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rosreestr</w:t>
        </w:r>
        <w:r w:rsidRPr="00D12269">
          <w:rPr>
            <w:rStyle w:val="a4"/>
            <w:rFonts w:ascii="Segoe UI" w:hAnsi="Segoe UI" w:cs="Segoe UI"/>
            <w:sz w:val="18"/>
            <w:szCs w:val="18"/>
            <w:u w:val="none"/>
          </w:rPr>
          <w:t>@</w:t>
        </w:r>
        <w:r w:rsidRPr="00D12269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mail</w:t>
        </w:r>
        <w:r w:rsidRPr="00D12269">
          <w:rPr>
            <w:rStyle w:val="a4"/>
            <w:rFonts w:ascii="Segoe UI" w:hAnsi="Segoe UI" w:cs="Segoe UI"/>
            <w:sz w:val="18"/>
            <w:szCs w:val="18"/>
            <w:u w:val="none"/>
          </w:rPr>
          <w:t>.</w:t>
        </w:r>
        <w:proofErr w:type="spellStart"/>
        <w:r w:rsidRPr="00D12269">
          <w:rPr>
            <w:rStyle w:val="a4"/>
            <w:rFonts w:ascii="Segoe UI" w:hAnsi="Segoe UI" w:cs="Segoe UI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D12269" w:rsidRPr="00571EB0" w:rsidRDefault="00D12269" w:rsidP="00D12269">
      <w:pPr>
        <w:rPr>
          <w:rFonts w:ascii="Segoe UI" w:hAnsi="Segoe UI" w:cs="Segoe UI"/>
          <w:sz w:val="24"/>
          <w:szCs w:val="24"/>
        </w:rPr>
      </w:pPr>
    </w:p>
    <w:p w:rsidR="00C802AF" w:rsidRDefault="00C802AF" w:rsidP="00C802AF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sectPr w:rsidR="00C8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0716D"/>
    <w:multiLevelType w:val="hybridMultilevel"/>
    <w:tmpl w:val="37DECD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2F22D2D"/>
    <w:multiLevelType w:val="hybridMultilevel"/>
    <w:tmpl w:val="641C1E66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39"/>
    <w:rsid w:val="00263476"/>
    <w:rsid w:val="00390339"/>
    <w:rsid w:val="004D0EE7"/>
    <w:rsid w:val="006E2A73"/>
    <w:rsid w:val="00705E9D"/>
    <w:rsid w:val="00741DBF"/>
    <w:rsid w:val="00A56813"/>
    <w:rsid w:val="00C802AF"/>
    <w:rsid w:val="00CB1A8D"/>
    <w:rsid w:val="00D12269"/>
    <w:rsid w:val="00E54214"/>
    <w:rsid w:val="00F8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1E0B"/>
  <w15:docId w15:val="{162D86E5-BD25-41F4-817E-CFAC91F2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2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76"/>
    <w:pPr>
      <w:ind w:left="720"/>
      <w:contextualSpacing/>
    </w:pPr>
  </w:style>
  <w:style w:type="character" w:styleId="a4">
    <w:name w:val="Hyperlink"/>
    <w:rsid w:val="00D12269"/>
    <w:rPr>
      <w:color w:val="0000FF"/>
      <w:u w:val="single"/>
    </w:rPr>
  </w:style>
  <w:style w:type="paragraph" w:styleId="a5">
    <w:name w:val="Normal (Web)"/>
    <w:basedOn w:val="a"/>
    <w:uiPriority w:val="99"/>
    <w:rsid w:val="00D122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E2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66_rosree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2</cp:revision>
  <dcterms:created xsi:type="dcterms:W3CDTF">2020-07-02T05:29:00Z</dcterms:created>
  <dcterms:modified xsi:type="dcterms:W3CDTF">2020-07-02T05:29:00Z</dcterms:modified>
</cp:coreProperties>
</file>