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1A" w:rsidRPr="00A40D38" w:rsidRDefault="00FE3F1A" w:rsidP="00FE3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176530</wp:posOffset>
            </wp:positionV>
            <wp:extent cx="508000" cy="866775"/>
            <wp:effectExtent l="19050" t="0" r="6350" b="0"/>
            <wp:wrapSquare wrapText="right"/>
            <wp:docPr id="2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3F1A" w:rsidRPr="00A40D38" w:rsidRDefault="00FE3F1A" w:rsidP="00FE3F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  <w:r w:rsidRPr="00A40D38">
        <w:rPr>
          <w:rFonts w:ascii="Times New Roman" w:eastAsia="Times New Roman" w:hAnsi="Times New Roman"/>
          <w:b/>
          <w:bCs/>
          <w:sz w:val="27"/>
          <w:szCs w:val="27"/>
        </w:rPr>
        <w:br w:type="textWrapping" w:clear="all"/>
        <w:t>СВЕРДЛОВСКАЯ  ОБЛАСТЬ</w:t>
      </w:r>
    </w:p>
    <w:p w:rsidR="00FE3F1A" w:rsidRPr="00A40D38" w:rsidRDefault="00FE3F1A" w:rsidP="00FE3F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  <w:r w:rsidRPr="00A40D38">
        <w:rPr>
          <w:rFonts w:ascii="Times New Roman" w:eastAsia="Times New Roman" w:hAnsi="Times New Roman"/>
          <w:b/>
          <w:bCs/>
          <w:sz w:val="27"/>
          <w:szCs w:val="27"/>
        </w:rPr>
        <w:t xml:space="preserve">АДМИНИСТРАЦИЯ  МУНИЦИПАЛЬНОГО  ОБРАЗОВАНИЯ  </w:t>
      </w:r>
    </w:p>
    <w:p w:rsidR="00FE3F1A" w:rsidRPr="00A40D38" w:rsidRDefault="00FE3F1A" w:rsidP="00FE3F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</w:rPr>
      </w:pPr>
      <w:proofErr w:type="spellStart"/>
      <w:r w:rsidRPr="00A40D38">
        <w:rPr>
          <w:rFonts w:ascii="Times New Roman" w:eastAsia="Times New Roman" w:hAnsi="Times New Roman"/>
          <w:b/>
          <w:bCs/>
          <w:sz w:val="27"/>
          <w:szCs w:val="27"/>
        </w:rPr>
        <w:t>Байкаловский</w:t>
      </w:r>
      <w:proofErr w:type="spellEnd"/>
      <w:r w:rsidRPr="00A40D38">
        <w:rPr>
          <w:rFonts w:ascii="Times New Roman" w:eastAsia="Times New Roman" w:hAnsi="Times New Roman"/>
          <w:b/>
          <w:bCs/>
          <w:sz w:val="27"/>
          <w:szCs w:val="27"/>
        </w:rPr>
        <w:t xml:space="preserve"> муниципальный  район</w:t>
      </w:r>
    </w:p>
    <w:p w:rsidR="00FE3F1A" w:rsidRPr="00A40D38" w:rsidRDefault="00FE3F1A" w:rsidP="00FE3F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7"/>
          <w:szCs w:val="27"/>
        </w:rPr>
      </w:pPr>
      <w:proofErr w:type="gramStart"/>
      <w:r w:rsidRPr="00A40D38">
        <w:rPr>
          <w:rFonts w:ascii="Times New Roman" w:eastAsia="Times New Roman" w:hAnsi="Times New Roman"/>
          <w:b/>
          <w:bCs/>
          <w:sz w:val="27"/>
          <w:szCs w:val="27"/>
        </w:rPr>
        <w:t>П</w:t>
      </w:r>
      <w:proofErr w:type="gramEnd"/>
      <w:r w:rsidRPr="00A40D38">
        <w:rPr>
          <w:rFonts w:ascii="Times New Roman" w:eastAsia="Times New Roman" w:hAnsi="Times New Roman"/>
          <w:b/>
          <w:bCs/>
          <w:sz w:val="27"/>
          <w:szCs w:val="27"/>
        </w:rPr>
        <w:t xml:space="preserve"> О С Т А Н О В Л Е Н И Е</w:t>
      </w:r>
    </w:p>
    <w:p w:rsidR="00FE3F1A" w:rsidRPr="00A40D38" w:rsidRDefault="00FE3F1A" w:rsidP="00FE3F1A">
      <w:pPr>
        <w:pBdr>
          <w:top w:val="thinThickSmallGap" w:sz="12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40D38">
        <w:rPr>
          <w:rFonts w:ascii="Times New Roman" w:eastAsia="Times New Roman" w:hAnsi="Times New Roman"/>
          <w:sz w:val="27"/>
          <w:szCs w:val="27"/>
        </w:rPr>
        <w:t xml:space="preserve"> </w:t>
      </w:r>
      <w:r w:rsidR="00FA0EFE">
        <w:rPr>
          <w:rFonts w:ascii="Times New Roman" w:eastAsia="Times New Roman" w:hAnsi="Times New Roman"/>
          <w:sz w:val="28"/>
          <w:szCs w:val="28"/>
        </w:rPr>
        <w:t>18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FA0EFE">
        <w:rPr>
          <w:rFonts w:ascii="Times New Roman" w:eastAsia="Times New Roman" w:hAnsi="Times New Roman"/>
          <w:sz w:val="28"/>
          <w:szCs w:val="28"/>
        </w:rPr>
        <w:t>07.</w:t>
      </w:r>
      <w:r w:rsidRPr="00A40D38">
        <w:rPr>
          <w:rFonts w:ascii="Times New Roman" w:eastAsia="Times New Roman" w:hAnsi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A40D38">
        <w:rPr>
          <w:rFonts w:ascii="Times New Roman" w:eastAsia="Times New Roman" w:hAnsi="Times New Roman"/>
          <w:sz w:val="28"/>
          <w:szCs w:val="28"/>
        </w:rPr>
        <w:t xml:space="preserve"> г.</w:t>
      </w:r>
      <w:r w:rsidRPr="00A40D38">
        <w:rPr>
          <w:rFonts w:ascii="Times New Roman" w:eastAsia="Times New Roman" w:hAnsi="Times New Roman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Pr="00A40D38">
        <w:rPr>
          <w:rFonts w:ascii="Times New Roman" w:eastAsia="Times New Roman" w:hAnsi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A40D38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FA0EFE">
        <w:rPr>
          <w:rFonts w:ascii="Times New Roman" w:eastAsia="Times New Roman" w:hAnsi="Times New Roman"/>
          <w:sz w:val="28"/>
          <w:szCs w:val="28"/>
        </w:rPr>
        <w:t>204</w:t>
      </w:r>
    </w:p>
    <w:p w:rsidR="00FE3F1A" w:rsidRPr="00A40D38" w:rsidRDefault="00FE3F1A" w:rsidP="00FE3F1A">
      <w:pPr>
        <w:pBdr>
          <w:top w:val="thinThickSmallGap" w:sz="12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40D38">
        <w:rPr>
          <w:rFonts w:ascii="Times New Roman" w:eastAsia="Times New Roman" w:hAnsi="Times New Roman"/>
          <w:sz w:val="28"/>
          <w:szCs w:val="28"/>
        </w:rPr>
        <w:t>с. Байкалово</w:t>
      </w:r>
    </w:p>
    <w:p w:rsidR="00FE3F1A" w:rsidRDefault="00FE3F1A" w:rsidP="00FE3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1"/>
          <w:sz w:val="24"/>
          <w:szCs w:val="24"/>
        </w:rPr>
      </w:pPr>
    </w:p>
    <w:p w:rsidR="00FE3F1A" w:rsidRPr="00A40D38" w:rsidRDefault="00FE3F1A" w:rsidP="00FE3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1"/>
          <w:sz w:val="24"/>
          <w:szCs w:val="24"/>
        </w:rPr>
      </w:pPr>
    </w:p>
    <w:p w:rsidR="00FE3F1A" w:rsidRDefault="00FE3F1A" w:rsidP="00FE3F1A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40D38">
        <w:rPr>
          <w:rFonts w:ascii="Times New Roman" w:hAnsi="Times New Roman" w:cs="Times New Roman"/>
          <w:bCs/>
          <w:i/>
          <w:color w:val="000001"/>
          <w:sz w:val="28"/>
          <w:szCs w:val="28"/>
        </w:rPr>
        <w:t>О</w:t>
      </w:r>
      <w:r>
        <w:rPr>
          <w:rFonts w:ascii="Times New Roman" w:hAnsi="Times New Roman" w:cs="Times New Roman"/>
          <w:bCs/>
          <w:i/>
          <w:color w:val="000001"/>
          <w:sz w:val="28"/>
          <w:szCs w:val="28"/>
        </w:rPr>
        <w:t xml:space="preserve"> внесении изменений в </w:t>
      </w:r>
      <w:r w:rsidRPr="00A40D38">
        <w:rPr>
          <w:rFonts w:ascii="Times New Roman" w:hAnsi="Times New Roman" w:cs="Times New Roman"/>
          <w:bCs/>
          <w:i/>
          <w:color w:val="000001"/>
          <w:sz w:val="28"/>
          <w:szCs w:val="28"/>
        </w:rPr>
        <w:t>Поряд</w:t>
      </w:r>
      <w:r>
        <w:rPr>
          <w:rFonts w:ascii="Times New Roman" w:hAnsi="Times New Roman" w:cs="Times New Roman"/>
          <w:bCs/>
          <w:i/>
          <w:color w:val="000001"/>
          <w:sz w:val="28"/>
          <w:szCs w:val="28"/>
        </w:rPr>
        <w:t>о</w:t>
      </w:r>
      <w:r w:rsidRPr="00A40D38">
        <w:rPr>
          <w:rFonts w:ascii="Times New Roman" w:hAnsi="Times New Roman" w:cs="Times New Roman"/>
          <w:bCs/>
          <w:i/>
          <w:color w:val="000001"/>
          <w:sz w:val="28"/>
          <w:szCs w:val="28"/>
        </w:rPr>
        <w:t>к</w:t>
      </w:r>
      <w:r w:rsidRPr="00A40D38">
        <w:rPr>
          <w:rFonts w:ascii="Times New Roman" w:hAnsi="Times New Roman" w:cs="Times New Roman"/>
          <w:i/>
          <w:sz w:val="28"/>
          <w:szCs w:val="28"/>
        </w:rPr>
        <w:t xml:space="preserve">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</w:t>
      </w:r>
      <w:proofErr w:type="spellStart"/>
      <w:r w:rsidRPr="00A40D38">
        <w:rPr>
          <w:rFonts w:ascii="Times New Roman" w:hAnsi="Times New Roman" w:cs="Times New Roman"/>
          <w:i/>
          <w:sz w:val="28"/>
          <w:szCs w:val="28"/>
        </w:rPr>
        <w:t>Байкаловский</w:t>
      </w:r>
      <w:proofErr w:type="spellEnd"/>
      <w:r w:rsidRPr="00A40D38">
        <w:rPr>
          <w:rFonts w:ascii="Times New Roman" w:hAnsi="Times New Roman" w:cs="Times New Roman"/>
          <w:i/>
          <w:sz w:val="28"/>
          <w:szCs w:val="28"/>
        </w:rPr>
        <w:t xml:space="preserve"> муниципальный район и финансового обеспечения выполнения  муниципального задания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, утвержденный постановлением администрации МО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Байкаловский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муниципальный район от 18.12.2015г. № 492</w:t>
      </w:r>
    </w:p>
    <w:p w:rsidR="00FE3F1A" w:rsidRPr="00A40D38" w:rsidRDefault="00FE3F1A" w:rsidP="00FE3F1A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E3F1A" w:rsidRPr="00A40D38" w:rsidRDefault="00FE3F1A" w:rsidP="00FE3F1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</w:rPr>
      </w:pPr>
      <w:r w:rsidRPr="00FE3F1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FE3F1A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FE3F1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FE3F1A">
          <w:rPr>
            <w:rFonts w:ascii="Times New Roman" w:hAnsi="Times New Roman" w:cs="Times New Roman"/>
            <w:sz w:val="28"/>
            <w:szCs w:val="28"/>
          </w:rPr>
          <w:t>4 статьи 69.2</w:t>
        </w:r>
      </w:hyperlink>
      <w:r w:rsidRPr="00FE3F1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связи с приемом в муниципальную собственность муниципального образования </w:t>
      </w:r>
      <w:proofErr w:type="spellStart"/>
      <w:r w:rsidRPr="00FE3F1A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Pr="00FE3F1A">
        <w:rPr>
          <w:rFonts w:ascii="Times New Roman" w:hAnsi="Times New Roman" w:cs="Times New Roman"/>
          <w:sz w:val="28"/>
          <w:szCs w:val="28"/>
        </w:rPr>
        <w:t xml:space="preserve"> муниципальный район МБУ «</w:t>
      </w:r>
      <w:proofErr w:type="spellStart"/>
      <w:r w:rsidRPr="00FE3F1A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Pr="00FE3F1A">
        <w:rPr>
          <w:rFonts w:ascii="Times New Roman" w:hAnsi="Times New Roman" w:cs="Times New Roman"/>
          <w:sz w:val="28"/>
          <w:szCs w:val="28"/>
        </w:rPr>
        <w:t xml:space="preserve"> районный краеведческий музей», </w:t>
      </w:r>
      <w:r w:rsidRPr="00FE3F1A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  <w:r w:rsidRPr="00A40D3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40D38">
        <w:rPr>
          <w:rFonts w:ascii="Times New Roman" w:eastAsia="Times New Roman" w:hAnsi="Times New Roman"/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Pr="00A40D38">
        <w:rPr>
          <w:rFonts w:ascii="Times New Roman" w:eastAsia="Times New Roman" w:hAnsi="Times New Roman"/>
          <w:b/>
          <w:bCs/>
          <w:sz w:val="28"/>
          <w:szCs w:val="28"/>
        </w:rPr>
        <w:t>Байкаловский</w:t>
      </w:r>
      <w:proofErr w:type="spellEnd"/>
      <w:r w:rsidRPr="00A40D38">
        <w:rPr>
          <w:rFonts w:ascii="Times New Roman" w:eastAsia="Times New Roman" w:hAnsi="Times New Roman"/>
          <w:b/>
          <w:bCs/>
          <w:sz w:val="28"/>
          <w:szCs w:val="28"/>
        </w:rPr>
        <w:t xml:space="preserve"> муниципальный район, </w:t>
      </w:r>
      <w:r w:rsidRPr="00A40D3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E3F1A" w:rsidRPr="00FE3F1A" w:rsidRDefault="00FE3F1A" w:rsidP="00FE3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E3F1A">
        <w:rPr>
          <w:rFonts w:ascii="Times New Roman" w:eastAsia="Times New Roman" w:hAnsi="Times New Roman"/>
          <w:b/>
          <w:sz w:val="28"/>
          <w:szCs w:val="28"/>
        </w:rPr>
        <w:t xml:space="preserve">ПОСТАНОВЛЯЕТ: </w:t>
      </w:r>
    </w:p>
    <w:p w:rsidR="00FE3F1A" w:rsidRPr="00A40D38" w:rsidRDefault="00FE3F1A" w:rsidP="00FE3F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E3F1A" w:rsidRDefault="00FE3F1A" w:rsidP="00FE3F1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bCs/>
          <w:color w:val="000001"/>
          <w:sz w:val="28"/>
          <w:szCs w:val="28"/>
        </w:rPr>
      </w:pPr>
      <w:r w:rsidRPr="00A40D38">
        <w:rPr>
          <w:rFonts w:ascii="Times New Roman" w:eastAsia="Times New Roman" w:hAnsi="Times New Roman"/>
          <w:sz w:val="28"/>
          <w:szCs w:val="28"/>
        </w:rPr>
        <w:t>1. </w:t>
      </w:r>
      <w:r>
        <w:rPr>
          <w:rFonts w:ascii="Times New Roman" w:eastAsia="Times New Roman" w:hAnsi="Times New Roman"/>
          <w:sz w:val="28"/>
          <w:szCs w:val="28"/>
        </w:rPr>
        <w:t xml:space="preserve">Внести следующие изменения в </w:t>
      </w:r>
      <w:r w:rsidRPr="00A40D38">
        <w:rPr>
          <w:rFonts w:ascii="Times New Roman" w:eastAsia="Times New Roman" w:hAnsi="Times New Roman"/>
          <w:sz w:val="28"/>
          <w:szCs w:val="28"/>
        </w:rPr>
        <w:t>Порядок</w:t>
      </w:r>
      <w:r w:rsidRPr="00A40D38">
        <w:rPr>
          <w:rFonts w:ascii="Times New Roman" w:eastAsia="Times New Roman" w:hAnsi="Times New Roman"/>
          <w:color w:val="2B4279"/>
          <w:sz w:val="28"/>
          <w:szCs w:val="28"/>
        </w:rPr>
        <w:t xml:space="preserve"> </w:t>
      </w:r>
      <w:r w:rsidRPr="00B433F4">
        <w:rPr>
          <w:rFonts w:ascii="Times New Roman" w:hAnsi="Times New Roman"/>
          <w:sz w:val="28"/>
          <w:szCs w:val="28"/>
        </w:rPr>
        <w:t xml:space="preserve">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</w:t>
      </w:r>
      <w:proofErr w:type="spellStart"/>
      <w:r w:rsidRPr="00B433F4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Pr="00B433F4">
        <w:rPr>
          <w:rFonts w:ascii="Times New Roman" w:hAnsi="Times New Roman"/>
          <w:sz w:val="28"/>
          <w:szCs w:val="28"/>
        </w:rPr>
        <w:t xml:space="preserve"> муниципальный район и финансового обеспечения выполнения  муниципального задания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E3F1A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МО </w:t>
      </w:r>
      <w:proofErr w:type="spellStart"/>
      <w:r w:rsidRPr="00FE3F1A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Pr="00FE3F1A">
        <w:rPr>
          <w:rFonts w:ascii="Times New Roman" w:hAnsi="Times New Roman" w:cs="Times New Roman"/>
          <w:sz w:val="28"/>
          <w:szCs w:val="28"/>
        </w:rPr>
        <w:t xml:space="preserve"> муниципальный район от 18.12.2015г. № 492</w:t>
      </w:r>
      <w:r>
        <w:rPr>
          <w:rFonts w:ascii="Times New Roman" w:hAnsi="Times New Roman" w:cs="Times New Roman"/>
          <w:sz w:val="28"/>
          <w:szCs w:val="28"/>
        </w:rPr>
        <w:t xml:space="preserve"> (далее именуемый - Порядок)</w:t>
      </w:r>
      <w:r>
        <w:rPr>
          <w:rFonts w:ascii="Times New Roman" w:eastAsia="Times New Roman" w:hAnsi="Times New Roman"/>
          <w:bCs/>
          <w:color w:val="000001"/>
          <w:sz w:val="28"/>
          <w:szCs w:val="28"/>
        </w:rPr>
        <w:t>:</w:t>
      </w:r>
    </w:p>
    <w:p w:rsidR="00FE3F1A" w:rsidRDefault="00FE3F1A" w:rsidP="00FE3F1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bCs/>
          <w:color w:val="000001"/>
          <w:sz w:val="28"/>
          <w:szCs w:val="28"/>
        </w:rPr>
      </w:pPr>
      <w:r>
        <w:rPr>
          <w:rFonts w:ascii="Times New Roman" w:eastAsia="Times New Roman" w:hAnsi="Times New Roman"/>
          <w:bCs/>
          <w:color w:val="000001"/>
          <w:sz w:val="28"/>
          <w:szCs w:val="28"/>
        </w:rPr>
        <w:t>1)  пункт 1 Порядка изложить в следующей редакции:</w:t>
      </w:r>
    </w:p>
    <w:p w:rsidR="00FE3F1A" w:rsidRDefault="00FE3F1A" w:rsidP="00FE3F1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1"/>
          <w:sz w:val="28"/>
          <w:szCs w:val="28"/>
        </w:rPr>
        <w:t xml:space="preserve">«1. </w:t>
      </w:r>
      <w:proofErr w:type="gramStart"/>
      <w:r w:rsidRPr="00FE3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устанавливает процедуру формирования и финансового обеспечения выполнения муниципального задания на оказание муниципальных услуг (выполнение работ) (далее - муниципальное задание) муниципальными бюджетными учреждениями (далее - бюджетные учреждения) и муниципальными автономными учреждениями (далее - автономные учреждения), муниципальными казенными учреждениями муниципального образования </w:t>
      </w:r>
      <w:proofErr w:type="spellStart"/>
      <w:r w:rsidRPr="00FE3F1A">
        <w:rPr>
          <w:rFonts w:ascii="Times New Roman" w:hAnsi="Times New Roman" w:cs="Times New Roman"/>
          <w:color w:val="000000" w:themeColor="text1"/>
          <w:sz w:val="28"/>
          <w:szCs w:val="28"/>
        </w:rPr>
        <w:t>Байкаловский</w:t>
      </w:r>
      <w:proofErr w:type="spellEnd"/>
      <w:r w:rsidRPr="00FE3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муниципальный район, в отношении которых главными распорядителями средств местного бюджета, в ведении которых находятся соответствующие казенные учреждения, принято решение о формировании</w:t>
      </w:r>
      <w:proofErr w:type="gramEnd"/>
      <w:r w:rsidRPr="00FE3F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них муниципального задания (далее - казенные учреждения)</w:t>
      </w:r>
      <w:proofErr w:type="gramStart"/>
      <w:r w:rsidRPr="00FE3F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3F1A" w:rsidRDefault="00FE3F1A" w:rsidP="00FE3F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 дополнить Порядок пунктом 4.1 следующего содержания:</w:t>
      </w:r>
    </w:p>
    <w:p w:rsidR="00FE3F1A" w:rsidRPr="00FA0EFE" w:rsidRDefault="00FE3F1A" w:rsidP="00FE3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F1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A0EFE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FA0EFE">
        <w:rPr>
          <w:rFonts w:ascii="Times New Roman" w:hAnsi="Times New Roman" w:cs="Times New Roman"/>
          <w:sz w:val="28"/>
          <w:szCs w:val="28"/>
        </w:rPr>
        <w:t>Главные распорядители средств местного бюджета, в ведении которых находятся казенные учреждения, и органы местного самоуправления, осуществляющие функции и полномочия учредителя бюджетных или автономных учреждений (далее - орган местного самоуправления, осуществляющий функции и полномочия учредителя), обеспечивают внесение ведомственных перечней муниципальных услуг (работ), муниципальных заданий и отчетов об их исполнении, расчетов нормативных затрат на оказание муниципальной услуги (выполнение работы), затрат на уплату налогов</w:t>
      </w:r>
      <w:proofErr w:type="gramEnd"/>
      <w:r w:rsidRPr="00FA0EFE">
        <w:rPr>
          <w:rFonts w:ascii="Times New Roman" w:hAnsi="Times New Roman" w:cs="Times New Roman"/>
          <w:sz w:val="28"/>
          <w:szCs w:val="28"/>
        </w:rPr>
        <w:t xml:space="preserve">, в качестве объекта налогообложения по </w:t>
      </w:r>
      <w:proofErr w:type="gramStart"/>
      <w:r w:rsidRPr="00FA0EFE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FA0EFE">
        <w:rPr>
          <w:rFonts w:ascii="Times New Roman" w:hAnsi="Times New Roman" w:cs="Times New Roman"/>
          <w:sz w:val="28"/>
          <w:szCs w:val="28"/>
        </w:rPr>
        <w:t xml:space="preserve"> признается имущество учреждения, и затрат на содержание имущества учреждения, не используемого для оказания муниципальных услуг (выполнения работ) и для общехозяйственных нужд (далее - не используемое для выполнения муниципального задания имущество) в программные комплексы, соответствующей направленности.».</w:t>
      </w:r>
    </w:p>
    <w:p w:rsidR="00FE3F1A" w:rsidRDefault="00FE3F1A" w:rsidP="00FE3F1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3)  подпункт 2 пункта 5 Порядка изложить в следующей редакции:</w:t>
      </w:r>
    </w:p>
    <w:p w:rsidR="00FE3F1A" w:rsidRPr="00B433F4" w:rsidRDefault="00FE3F1A" w:rsidP="00FE3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B433F4">
        <w:rPr>
          <w:rFonts w:ascii="Times New Roman" w:hAnsi="Times New Roman" w:cs="Times New Roman"/>
          <w:sz w:val="28"/>
          <w:szCs w:val="28"/>
        </w:rPr>
        <w:t xml:space="preserve">2) </w:t>
      </w:r>
      <w:r w:rsidRPr="00FE3F1A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 или автономных</w:t>
      </w:r>
      <w:r w:rsidRPr="00B433F4">
        <w:rPr>
          <w:rFonts w:ascii="Times New Roman" w:hAnsi="Times New Roman" w:cs="Times New Roman"/>
          <w:sz w:val="28"/>
          <w:szCs w:val="28"/>
        </w:rPr>
        <w:t xml:space="preserve"> учреждений - органом местного </w:t>
      </w:r>
      <w:bookmarkEnd w:id="0"/>
      <w:r w:rsidRPr="00B433F4">
        <w:rPr>
          <w:rFonts w:ascii="Times New Roman" w:hAnsi="Times New Roman" w:cs="Times New Roman"/>
          <w:sz w:val="28"/>
          <w:szCs w:val="28"/>
        </w:rPr>
        <w:t>самоуправления, осуществляющим функции и полномочия учредителя (далее - орган, осуществляющий функции и полномочия учредителя)</w:t>
      </w:r>
      <w:proofErr w:type="gramStart"/>
      <w:r w:rsidRPr="00B433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E3F1A" w:rsidRDefault="00FE3F1A" w:rsidP="00FE3F1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4) подпункт 2 пункта 12 Порядка изложить в следующей редакции:</w:t>
      </w:r>
    </w:p>
    <w:p w:rsidR="00FE3F1A" w:rsidRDefault="00FE3F1A" w:rsidP="00FE3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433F4">
        <w:rPr>
          <w:rFonts w:ascii="Times New Roman" w:hAnsi="Times New Roman" w:cs="Times New Roman"/>
          <w:sz w:val="28"/>
          <w:szCs w:val="28"/>
        </w:rPr>
        <w:t xml:space="preserve">2) </w:t>
      </w:r>
      <w:r w:rsidRPr="00FE3F1A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 или автономных</w:t>
      </w:r>
      <w:r w:rsidRPr="00B433F4">
        <w:rPr>
          <w:rFonts w:ascii="Times New Roman" w:hAnsi="Times New Roman" w:cs="Times New Roman"/>
          <w:sz w:val="28"/>
          <w:szCs w:val="28"/>
        </w:rPr>
        <w:t xml:space="preserve"> учреждений - органом, осуществляющим функции и полномочия учредителя</w:t>
      </w:r>
      <w:proofErr w:type="gramStart"/>
      <w:r w:rsidRPr="00B433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02A9E" w:rsidRPr="00602A9E" w:rsidRDefault="00602A9E" w:rsidP="00FE3F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2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в пункте 18 Порядка слова «В затраты, указанные в </w:t>
      </w:r>
      <w:hyperlink w:anchor="P114" w:history="1">
        <w:r w:rsidRPr="00602A9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1</w:t>
        </w:r>
      </w:hyperlink>
      <w:r w:rsidRPr="00602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16" w:history="1">
        <w:r w:rsidRPr="00602A9E">
          <w:rPr>
            <w:rFonts w:ascii="Times New Roman" w:hAnsi="Times New Roman" w:cs="Times New Roman"/>
            <w:color w:val="000000" w:themeColor="text1"/>
            <w:sz w:val="28"/>
            <w:szCs w:val="28"/>
          </w:rPr>
          <w:t>3 пункта 16</w:t>
        </w:r>
      </w:hyperlink>
      <w:r w:rsidRPr="00602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Порядка» заменить словами «В затраты, указанные в </w:t>
      </w:r>
      <w:hyperlink w:anchor="P114" w:history="1">
        <w:r w:rsidRPr="00602A9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1</w:t>
        </w:r>
      </w:hyperlink>
      <w:r w:rsidRPr="00602A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16" w:history="1">
        <w:r w:rsidRPr="00602A9E">
          <w:rPr>
            <w:rFonts w:ascii="Times New Roman" w:hAnsi="Times New Roman" w:cs="Times New Roman"/>
            <w:color w:val="000000" w:themeColor="text1"/>
            <w:sz w:val="28"/>
            <w:szCs w:val="28"/>
          </w:rPr>
          <w:t>3 пункта 1</w:t>
        </w:r>
      </w:hyperlink>
      <w:r w:rsidRPr="00602A9E">
        <w:rPr>
          <w:rFonts w:ascii="Times New Roman" w:hAnsi="Times New Roman" w:cs="Times New Roman"/>
          <w:color w:val="000000" w:themeColor="text1"/>
          <w:sz w:val="28"/>
          <w:szCs w:val="28"/>
        </w:rPr>
        <w:t>7 настоящего Порядка».</w:t>
      </w:r>
    </w:p>
    <w:p w:rsidR="00FE3F1A" w:rsidRDefault="00602A9E" w:rsidP="00FE3F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FE3F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  <w:r w:rsidR="00FE3F1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Порядок пунктом 24.1 следующего содержания:</w:t>
      </w:r>
    </w:p>
    <w:p w:rsidR="00FE3F1A" w:rsidRPr="00FA0EFE" w:rsidRDefault="00FE3F1A" w:rsidP="00FE3F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«24.1.  Стоимость выполнения работ по решению главного распорядителя средств бюджета, в ведении которого находятся казенные учреждения, или органа местного самоуправления, осуществляющего функции и полномочия учредителя, определяется с использованием нормативных затрат на выполнение работ в соответствии с </w:t>
      </w:r>
      <w:hyperlink w:anchor="P137" w:history="1">
        <w:r w:rsidRPr="00FA0EF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24</w:t>
        </w:r>
      </w:hyperlink>
      <w:r w:rsidRPr="00FA0E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либо в случае невозможности расчета нормативных затрат сметным методом. Отраслевой корректирующий коэффициент учитывает показатели отраслевой специфики, в том числе с учетом показателей качества муниципальной работы, и определяется в соответствии с общими требованиями.</w:t>
      </w:r>
    </w:p>
    <w:p w:rsidR="00FE3F1A" w:rsidRPr="00FA0EFE" w:rsidRDefault="00FE3F1A" w:rsidP="00FE3F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EFE">
        <w:rPr>
          <w:rFonts w:ascii="Times New Roman" w:hAnsi="Times New Roman" w:cs="Times New Roman"/>
          <w:color w:val="000000" w:themeColor="text1"/>
          <w:sz w:val="28"/>
          <w:szCs w:val="28"/>
        </w:rPr>
        <w:t>Значение отраслевого корректирующего коэффициента утверждается главным распорядителем средств бюджета, в ведении которого находятся казенные учреждения, либо органом местного самоуправления, осуществляющим функции и полномочия учредителя</w:t>
      </w:r>
      <w:proofErr w:type="gramStart"/>
      <w:r w:rsidRPr="00FA0EFE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proofErr w:type="gramEnd"/>
    </w:p>
    <w:p w:rsidR="00FE3F1A" w:rsidRDefault="00602A9E" w:rsidP="00FE3F1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7</w:t>
      </w:r>
      <w:r w:rsidR="00FE3F1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 абзац второй пункта 27 Порядка изложить в следующей редакции:</w:t>
      </w:r>
    </w:p>
    <w:p w:rsidR="00FE3F1A" w:rsidRPr="00D8705A" w:rsidRDefault="00FE3F1A" w:rsidP="00FE3F1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B433F4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FE3F1A">
        <w:rPr>
          <w:rFonts w:ascii="Times New Roman" w:hAnsi="Times New Roman" w:cs="Times New Roman"/>
          <w:color w:val="000000" w:themeColor="text1"/>
          <w:sz w:val="28"/>
          <w:szCs w:val="28"/>
        </w:rPr>
        <w:t>если бюджетное или автономное учреждение оказывает муниципальные услуги (выполняет работы) для физических и юридических лиц за плату (далее - платная</w:t>
      </w:r>
      <w:r w:rsidRPr="00B433F4">
        <w:rPr>
          <w:rFonts w:ascii="Times New Roman" w:hAnsi="Times New Roman" w:cs="Times New Roman"/>
          <w:sz w:val="28"/>
          <w:szCs w:val="28"/>
        </w:rPr>
        <w:t xml:space="preserve"> деятельность) сверх установленного муниципального задания, затраты, указанные в </w:t>
      </w:r>
      <w:hyperlink w:anchor="P161" w:history="1">
        <w:r w:rsidRPr="00B433F4">
          <w:rPr>
            <w:rFonts w:ascii="Times New Roman" w:hAnsi="Times New Roman" w:cs="Times New Roman"/>
            <w:sz w:val="28"/>
            <w:szCs w:val="28"/>
          </w:rPr>
          <w:t>части первой</w:t>
        </w:r>
      </w:hyperlink>
      <w:r w:rsidRPr="00B433F4">
        <w:rPr>
          <w:rFonts w:ascii="Times New Roman" w:hAnsi="Times New Roman" w:cs="Times New Roman"/>
          <w:sz w:val="28"/>
          <w:szCs w:val="28"/>
        </w:rPr>
        <w:t xml:space="preserve"> настоящего пункта, рассчитываются с </w:t>
      </w:r>
      <w:r w:rsidRPr="00D8705A">
        <w:rPr>
          <w:rFonts w:ascii="Times New Roman" w:hAnsi="Times New Roman" w:cs="Times New Roman"/>
          <w:sz w:val="28"/>
          <w:szCs w:val="28"/>
        </w:rPr>
        <w:t xml:space="preserve">применением коэффициента платной деятельности, который определяется как отношение планируемого объема </w:t>
      </w:r>
      <w:r w:rsidRPr="00D8705A">
        <w:rPr>
          <w:rFonts w:ascii="Times New Roman" w:hAnsi="Times New Roman" w:cs="Times New Roman"/>
          <w:sz w:val="28"/>
          <w:szCs w:val="28"/>
        </w:rPr>
        <w:lastRenderedPageBreak/>
        <w:t>финансового обеспечения выполнения муниципального задания, исходя из объемов субсидии, полученной из местного бюджета в отчетном</w:t>
      </w:r>
      <w:proofErr w:type="gramEnd"/>
      <w:r w:rsidRPr="00D870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705A">
        <w:rPr>
          <w:rFonts w:ascii="Times New Roman" w:hAnsi="Times New Roman" w:cs="Times New Roman"/>
          <w:sz w:val="28"/>
          <w:szCs w:val="28"/>
        </w:rPr>
        <w:t>финансовом году на указанные цели, к общей сумме, включающей планируемые поступления субсидии на финансовое обеспечение выполнения муниципального задания и доходов от платной деятельности, исходя из указанных поступлений, полученных в отчетном финансовом году (далее - коэффициент платной деятельности).</w:t>
      </w:r>
      <w:proofErr w:type="gramEnd"/>
    </w:p>
    <w:p w:rsidR="00E41165" w:rsidRPr="00E41165" w:rsidRDefault="00602A9E" w:rsidP="00FE3F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41165" w:rsidRPr="00E41165">
        <w:rPr>
          <w:rFonts w:ascii="Times New Roman" w:hAnsi="Times New Roman" w:cs="Times New Roman"/>
          <w:color w:val="000000" w:themeColor="text1"/>
          <w:sz w:val="28"/>
          <w:szCs w:val="28"/>
        </w:rPr>
        <w:t>) в пункте 28 Порядка слова «автономное учреждение» заменить словами «бюджетное или автономное учреждение»</w:t>
      </w:r>
      <w:r w:rsidR="00E41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соответствующем числе и падеже</w:t>
      </w:r>
      <w:r w:rsidR="00E41165" w:rsidRPr="00E411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1165" w:rsidRDefault="00602A9E" w:rsidP="00FE3F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41165" w:rsidRPr="00E41165">
        <w:rPr>
          <w:rFonts w:ascii="Times New Roman" w:hAnsi="Times New Roman" w:cs="Times New Roman"/>
          <w:sz w:val="28"/>
          <w:szCs w:val="28"/>
        </w:rPr>
        <w:t xml:space="preserve">) </w:t>
      </w:r>
      <w:r w:rsidR="00E41165">
        <w:rPr>
          <w:rFonts w:ascii="Times New Roman" w:hAnsi="Times New Roman" w:cs="Times New Roman"/>
          <w:sz w:val="28"/>
          <w:szCs w:val="28"/>
        </w:rPr>
        <w:t xml:space="preserve"> </w:t>
      </w:r>
      <w:r w:rsidR="00E41165" w:rsidRPr="00E41165">
        <w:rPr>
          <w:rFonts w:ascii="Times New Roman" w:hAnsi="Times New Roman" w:cs="Times New Roman"/>
          <w:color w:val="000000" w:themeColor="text1"/>
          <w:sz w:val="28"/>
          <w:szCs w:val="28"/>
        </w:rPr>
        <w:t>в пункте 2</w:t>
      </w:r>
      <w:r w:rsidR="00E4116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41165" w:rsidRPr="00E41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слова «автономное учреждение» заменить словами «бюджетное или автономное учреждение»</w:t>
      </w:r>
      <w:r w:rsidR="00E411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1165" w:rsidRDefault="00602A9E" w:rsidP="00FE3F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E41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E41165" w:rsidRPr="00E41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пункте </w:t>
      </w:r>
      <w:r w:rsidR="00E41165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E41165" w:rsidRPr="00E41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слова «автономн</w:t>
      </w:r>
      <w:r w:rsidR="00E41165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="00E41165" w:rsidRPr="00E41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 w:rsidR="00E41165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="00E41165" w:rsidRPr="00E41165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«бюджетн</w:t>
      </w:r>
      <w:r w:rsidR="00E41165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="00E41165" w:rsidRPr="00E41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автономн</w:t>
      </w:r>
      <w:r w:rsidR="00E41165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="00E41165" w:rsidRPr="00E41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 w:rsidR="00E41165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="00E41165" w:rsidRPr="00E4116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411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1165" w:rsidRDefault="00E41165" w:rsidP="00FE3F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02A9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  первое предложение пункта 33 Порядка изложить в следующей редакции:</w:t>
      </w:r>
    </w:p>
    <w:p w:rsidR="00E41165" w:rsidRDefault="00E41165" w:rsidP="00FE3F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433F4">
        <w:rPr>
          <w:rFonts w:ascii="Times New Roman" w:hAnsi="Times New Roman" w:cs="Times New Roman"/>
          <w:sz w:val="28"/>
          <w:szCs w:val="28"/>
        </w:rPr>
        <w:t xml:space="preserve">33. </w:t>
      </w:r>
      <w:r w:rsidRPr="00E41165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учредителя, с бюджетным или автономным учреждением (далее - соглашение)</w:t>
      </w:r>
      <w:proofErr w:type="gramStart"/>
      <w:r w:rsidRPr="00E411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41165" w:rsidRDefault="00E41165" w:rsidP="00FE3F1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2A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41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34</w:t>
      </w:r>
      <w:r w:rsidRPr="00E41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слова «автономн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E41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Pr="00E41165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«бюджетн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E41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автономн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E41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Pr="00E4116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1165" w:rsidRDefault="00E41165" w:rsidP="00E4116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02A9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 </w:t>
      </w:r>
      <w:r w:rsidRPr="00E41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Pr="00E41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слова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41165">
        <w:rPr>
          <w:rFonts w:ascii="Times New Roman" w:hAnsi="Times New Roman" w:cs="Times New Roman"/>
          <w:color w:val="000000" w:themeColor="text1"/>
          <w:sz w:val="28"/>
          <w:szCs w:val="28"/>
        </w:rPr>
        <w:t>втономн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E41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41165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E41165">
        <w:rPr>
          <w:rFonts w:ascii="Times New Roman" w:hAnsi="Times New Roman" w:cs="Times New Roman"/>
          <w:color w:val="000000" w:themeColor="text1"/>
          <w:sz w:val="28"/>
          <w:szCs w:val="28"/>
        </w:rPr>
        <w:t>юджетн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E41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автономн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E41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4116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1165" w:rsidRDefault="00E41165" w:rsidP="00E4116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2A9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41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Pr="00E41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слова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41165">
        <w:rPr>
          <w:rFonts w:ascii="Times New Roman" w:hAnsi="Times New Roman" w:cs="Times New Roman"/>
          <w:color w:val="000000" w:themeColor="text1"/>
          <w:sz w:val="28"/>
          <w:szCs w:val="28"/>
        </w:rPr>
        <w:t>втономн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E41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41165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E41165">
        <w:rPr>
          <w:rFonts w:ascii="Times New Roman" w:hAnsi="Times New Roman" w:cs="Times New Roman"/>
          <w:color w:val="000000" w:themeColor="text1"/>
          <w:sz w:val="28"/>
          <w:szCs w:val="28"/>
        </w:rPr>
        <w:t>юджетн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E41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автономн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E41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4116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1165" w:rsidRDefault="00E41165" w:rsidP="00E4116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2A9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41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 w:rsidRPr="00E41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слова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41165">
        <w:rPr>
          <w:rFonts w:ascii="Times New Roman" w:hAnsi="Times New Roman" w:cs="Times New Roman"/>
          <w:color w:val="000000" w:themeColor="text1"/>
          <w:sz w:val="28"/>
          <w:szCs w:val="28"/>
        </w:rPr>
        <w:t>втономн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ыми</w:t>
      </w:r>
      <w:r w:rsidRPr="00E41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Pr="00E41165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E41165">
        <w:rPr>
          <w:rFonts w:ascii="Times New Roman" w:hAnsi="Times New Roman" w:cs="Times New Roman"/>
          <w:color w:val="000000" w:themeColor="text1"/>
          <w:sz w:val="28"/>
          <w:szCs w:val="28"/>
        </w:rPr>
        <w:t>юджетн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ыми</w:t>
      </w:r>
      <w:r w:rsidRPr="00E41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автономн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ыми</w:t>
      </w:r>
      <w:r w:rsidRPr="00E411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Pr="00E4116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3F1A" w:rsidRPr="00A40D38" w:rsidRDefault="00FE3F1A" w:rsidP="00FE3F1A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</w:rPr>
      </w:pPr>
      <w:r w:rsidRPr="00A40D38">
        <w:rPr>
          <w:rFonts w:ascii="Times New Roman" w:eastAsia="Times New Roman" w:hAnsi="Times New Roman"/>
          <w:sz w:val="28"/>
          <w:szCs w:val="28"/>
        </w:rPr>
        <w:t>2. 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40D38">
        <w:rPr>
          <w:rFonts w:ascii="Times New Roman" w:eastAsia="Times New Roman" w:hAnsi="Times New Roman"/>
          <w:sz w:val="28"/>
          <w:szCs w:val="28"/>
        </w:rPr>
        <w:t xml:space="preserve">Настоящее постановление опубликовать в «Муниципальном вестнике» - приложении к газете «Районные будни» и разместить на официальном сайте администрации в сети «Интернет» </w:t>
      </w:r>
      <w:hyperlink r:id="rId9" w:history="1">
        <w:r w:rsidRPr="00A40D38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www.</w:t>
        </w:r>
        <w:r w:rsidRPr="00A40D3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mobmr</w:t>
        </w:r>
        <w:r w:rsidRPr="00A40D38">
          <w:rPr>
            <w:rFonts w:ascii="Times New Roman" w:eastAsia="Times New Roman" w:hAnsi="Times New Roman"/>
            <w:color w:val="0000FF"/>
            <w:sz w:val="28"/>
            <w:szCs w:val="28"/>
            <w:u w:val="single"/>
          </w:rPr>
          <w:t>.</w:t>
        </w:r>
        <w:r w:rsidRPr="00A40D3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A40D38">
        <w:rPr>
          <w:rFonts w:ascii="Times New Roman" w:eastAsia="Times New Roman" w:hAnsi="Times New Roman"/>
          <w:sz w:val="28"/>
          <w:szCs w:val="28"/>
        </w:rPr>
        <w:t>.</w:t>
      </w:r>
    </w:p>
    <w:p w:rsidR="00FE3F1A" w:rsidRPr="00A40D38" w:rsidRDefault="00FE3F1A" w:rsidP="00FE3F1A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A40D38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A40D38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A40D38">
        <w:rPr>
          <w:rFonts w:ascii="Times New Roman" w:eastAsia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МО </w:t>
      </w:r>
      <w:proofErr w:type="spellStart"/>
      <w:r w:rsidRPr="00A40D38">
        <w:rPr>
          <w:rFonts w:ascii="Times New Roman" w:eastAsia="Times New Roman" w:hAnsi="Times New Roman"/>
          <w:sz w:val="28"/>
          <w:szCs w:val="28"/>
        </w:rPr>
        <w:t>Байкаловский</w:t>
      </w:r>
      <w:proofErr w:type="spellEnd"/>
      <w:r w:rsidRPr="00A40D38">
        <w:rPr>
          <w:rFonts w:ascii="Times New Roman" w:eastAsia="Times New Roman" w:hAnsi="Times New Roman"/>
          <w:sz w:val="28"/>
          <w:szCs w:val="28"/>
        </w:rPr>
        <w:t xml:space="preserve"> муниципальный район по социально-экономическим вопросам  Г.В. Бороздину.</w:t>
      </w:r>
    </w:p>
    <w:p w:rsidR="00FE3F1A" w:rsidRPr="00A40D38" w:rsidRDefault="00FE3F1A" w:rsidP="00FE3F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FE3F1A" w:rsidRPr="00A40D38" w:rsidRDefault="00FE3F1A" w:rsidP="00FE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E3F1A" w:rsidRPr="00A40D38" w:rsidRDefault="00FE3F1A" w:rsidP="00FE3F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40D38">
        <w:rPr>
          <w:rFonts w:ascii="Times New Roman" w:eastAsia="Times New Roman" w:hAnsi="Times New Roman"/>
          <w:sz w:val="28"/>
          <w:szCs w:val="28"/>
        </w:rPr>
        <w:t xml:space="preserve">Глава муниципального образования                                                  </w:t>
      </w:r>
      <w:proofErr w:type="spellStart"/>
      <w:r w:rsidRPr="00A40D38">
        <w:rPr>
          <w:rFonts w:ascii="Times New Roman" w:eastAsia="Times New Roman" w:hAnsi="Times New Roman"/>
          <w:sz w:val="28"/>
          <w:szCs w:val="28"/>
        </w:rPr>
        <w:t>Байкаловский</w:t>
      </w:r>
      <w:proofErr w:type="spellEnd"/>
      <w:r w:rsidRPr="00A40D38">
        <w:rPr>
          <w:rFonts w:ascii="Times New Roman" w:eastAsia="Times New Roman" w:hAnsi="Times New Roman"/>
          <w:sz w:val="28"/>
          <w:szCs w:val="28"/>
        </w:rPr>
        <w:t xml:space="preserve"> муниципальный район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 w:rsidRPr="00A40D38">
        <w:rPr>
          <w:rFonts w:ascii="Times New Roman" w:eastAsia="Times New Roman" w:hAnsi="Times New Roman"/>
          <w:sz w:val="28"/>
          <w:szCs w:val="28"/>
        </w:rPr>
        <w:t xml:space="preserve">          А.А. Жуков</w:t>
      </w:r>
    </w:p>
    <w:p w:rsidR="00FE3F1A" w:rsidRDefault="00FE3F1A" w:rsidP="00FE3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FE3F1A" w:rsidSect="00FE3F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1A"/>
    <w:rsid w:val="000310FF"/>
    <w:rsid w:val="00602A9E"/>
    <w:rsid w:val="00817848"/>
    <w:rsid w:val="009944BE"/>
    <w:rsid w:val="009E250A"/>
    <w:rsid w:val="00D8705A"/>
    <w:rsid w:val="00E41165"/>
    <w:rsid w:val="00FA0EFE"/>
    <w:rsid w:val="00F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3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FE3F1A"/>
    <w:pPr>
      <w:ind w:left="720"/>
      <w:contextualSpacing/>
    </w:pPr>
  </w:style>
  <w:style w:type="paragraph" w:customStyle="1" w:styleId="ConsPlusNormal">
    <w:name w:val="ConsPlusNormal"/>
    <w:rsid w:val="00FE3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3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FE3F1A"/>
    <w:pPr>
      <w:ind w:left="720"/>
      <w:contextualSpacing/>
    </w:pPr>
  </w:style>
  <w:style w:type="paragraph" w:customStyle="1" w:styleId="ConsPlusNormal">
    <w:name w:val="ConsPlusNormal"/>
    <w:rsid w:val="00FE3F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F184EBE43A5C5F5C99BB662AE3AFCBA7C2A27D2D01B4C0A3646D8FC6F402AA94AA6ECFA313BFsA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3F184EBE43A5C5F5C99BB662AE3AFCBA7C2A27D2D01B4C0A3646D8FC6F402AA94AA6ECDA512BFsE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b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87E9A-0116-418F-B011-59D0B2342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User</cp:lastModifiedBy>
  <cp:revision>4</cp:revision>
  <dcterms:created xsi:type="dcterms:W3CDTF">2016-08-01T09:12:00Z</dcterms:created>
  <dcterms:modified xsi:type="dcterms:W3CDTF">2016-08-02T06:04:00Z</dcterms:modified>
</cp:coreProperties>
</file>