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AA57F" w14:textId="77777777" w:rsidR="00D45866" w:rsidRDefault="00D4586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выездной проверки </w:t>
      </w:r>
    </w:p>
    <w:p w14:paraId="0A81558A" w14:textId="285378CC" w:rsidR="00D45866" w:rsidRDefault="00E56FD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Байкаловского сельского поселения Байкаловского муниципального района Свердловской области</w:t>
      </w:r>
    </w:p>
    <w:p w14:paraId="44BFD72A" w14:textId="77777777" w:rsidR="00D45866" w:rsidRDefault="00D45866" w:rsidP="00D458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63B88" w14:textId="26D2A150" w:rsidR="00E56FD6" w:rsidRPr="00E56FD6" w:rsidRDefault="00110B5B" w:rsidP="00E56FD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67311700"/>
      <w:r w:rsidRPr="00110B5B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DB49BC">
        <w:rPr>
          <w:rFonts w:ascii="Times New Roman" w:hAnsi="Times New Roman" w:cs="Times New Roman"/>
          <w:sz w:val="28"/>
          <w:szCs w:val="28"/>
        </w:rPr>
        <w:t>А</w:t>
      </w:r>
      <w:r w:rsidRPr="00110B5B">
        <w:rPr>
          <w:rFonts w:ascii="Times New Roman" w:hAnsi="Times New Roman" w:cs="Times New Roman"/>
          <w:sz w:val="28"/>
          <w:szCs w:val="28"/>
        </w:rPr>
        <w:t xml:space="preserve">дминистрации Байкаловского муниципального района Свердловской области проведена </w:t>
      </w:r>
      <w:bookmarkStart w:id="1" w:name="_Hlk65158279"/>
      <w:bookmarkStart w:id="2" w:name="_Hlk154472703"/>
      <w:r w:rsidRPr="00110B5B">
        <w:rPr>
          <w:rFonts w:ascii="Times New Roman" w:hAnsi="Times New Roman" w:cs="Times New Roman"/>
          <w:sz w:val="28"/>
          <w:szCs w:val="28"/>
        </w:rPr>
        <w:t>плановая выездная</w:t>
      </w:r>
      <w:r w:rsidR="00B26078">
        <w:rPr>
          <w:rFonts w:ascii="Times New Roman" w:hAnsi="Times New Roman" w:cs="Times New Roman"/>
          <w:sz w:val="28"/>
          <w:szCs w:val="28"/>
        </w:rPr>
        <w:t xml:space="preserve"> проверка</w:t>
      </w:r>
      <w:bookmarkEnd w:id="1"/>
      <w:r w:rsidR="0069089C">
        <w:rPr>
          <w:rFonts w:ascii="Times New Roman" w:hAnsi="Times New Roman" w:cs="Times New Roman"/>
          <w:sz w:val="28"/>
          <w:szCs w:val="28"/>
        </w:rPr>
        <w:t xml:space="preserve"> </w:t>
      </w:r>
      <w:r w:rsidR="00E56FD6" w:rsidRPr="00E56FD6">
        <w:rPr>
          <w:rFonts w:ascii="Times New Roman" w:eastAsia="Calibri" w:hAnsi="Times New Roman" w:cs="Times New Roman"/>
          <w:sz w:val="28"/>
          <w:szCs w:val="28"/>
        </w:rPr>
        <w:t>соблюдения условий соглашений о предоставлении средств из соответствующего бюджета, а также проверк</w:t>
      </w:r>
      <w:r w:rsidR="0032756D">
        <w:rPr>
          <w:rFonts w:ascii="Times New Roman" w:eastAsia="Calibri" w:hAnsi="Times New Roman" w:cs="Times New Roman"/>
          <w:sz w:val="28"/>
          <w:szCs w:val="28"/>
        </w:rPr>
        <w:t>а</w:t>
      </w:r>
      <w:r w:rsidR="00E56FD6" w:rsidRPr="00E56FD6">
        <w:rPr>
          <w:rFonts w:ascii="Times New Roman" w:eastAsia="Calibri" w:hAnsi="Times New Roman" w:cs="Times New Roman"/>
          <w:sz w:val="28"/>
          <w:szCs w:val="28"/>
        </w:rPr>
        <w:t xml:space="preserve">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7F8390F9" w14:textId="192CA247" w:rsidR="00844E6D" w:rsidRDefault="00844E6D" w:rsidP="00844E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135999939"/>
      <w:bookmarkEnd w:id="2"/>
      <w:r>
        <w:rPr>
          <w:rFonts w:ascii="Times New Roman" w:hAnsi="Times New Roman"/>
          <w:sz w:val="28"/>
          <w:szCs w:val="28"/>
        </w:rPr>
        <w:t xml:space="preserve">Объект контроля: </w:t>
      </w:r>
      <w:r w:rsidR="00E56FD6">
        <w:rPr>
          <w:rFonts w:ascii="Times New Roman" w:hAnsi="Times New Roman"/>
          <w:sz w:val="28"/>
          <w:szCs w:val="28"/>
        </w:rPr>
        <w:t>Администрация Байкаловского сельского поселения Байкаловского муниципального района Свердловской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bookmarkEnd w:id="3"/>
    <w:p w14:paraId="0927B842" w14:textId="01711B1A" w:rsidR="00110B5B" w:rsidRPr="00110B5B" w:rsidRDefault="00110B5B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5B">
        <w:rPr>
          <w:rFonts w:ascii="Times New Roman" w:hAnsi="Times New Roman" w:cs="Times New Roman"/>
          <w:sz w:val="28"/>
          <w:szCs w:val="28"/>
        </w:rPr>
        <w:t xml:space="preserve">Проверенный период: </w:t>
      </w:r>
      <w:r w:rsidR="00984112">
        <w:rPr>
          <w:rFonts w:ascii="Times New Roman" w:hAnsi="Times New Roman" w:cs="Times New Roman"/>
          <w:sz w:val="28"/>
          <w:szCs w:val="28"/>
        </w:rPr>
        <w:t>202</w:t>
      </w:r>
      <w:r w:rsidR="00E56FD6">
        <w:rPr>
          <w:rFonts w:ascii="Times New Roman" w:hAnsi="Times New Roman" w:cs="Times New Roman"/>
          <w:sz w:val="28"/>
          <w:szCs w:val="28"/>
        </w:rPr>
        <w:t>3</w:t>
      </w:r>
      <w:r w:rsidR="00984112">
        <w:rPr>
          <w:rFonts w:ascii="Times New Roman" w:hAnsi="Times New Roman" w:cs="Times New Roman"/>
          <w:sz w:val="28"/>
          <w:szCs w:val="28"/>
        </w:rPr>
        <w:t xml:space="preserve"> </w:t>
      </w:r>
      <w:r w:rsidRPr="00110B5B">
        <w:rPr>
          <w:rFonts w:ascii="Times New Roman" w:hAnsi="Times New Roman" w:cs="Times New Roman"/>
          <w:sz w:val="28"/>
          <w:szCs w:val="28"/>
        </w:rPr>
        <w:t>год.</w:t>
      </w:r>
    </w:p>
    <w:bookmarkEnd w:id="0"/>
    <w:p w14:paraId="6873F509" w14:textId="59C07513" w:rsidR="00D45866" w:rsidRDefault="00D45866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110B5B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ыявлены следующие нарушения:</w:t>
      </w:r>
    </w:p>
    <w:p w14:paraId="5BD22584" w14:textId="124C3C04" w:rsidR="00110268" w:rsidRPr="00110268" w:rsidRDefault="00110268" w:rsidP="00110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0268">
        <w:rPr>
          <w:rFonts w:ascii="Times New Roman" w:hAnsi="Times New Roman" w:cs="Times New Roman"/>
          <w:sz w:val="28"/>
          <w:szCs w:val="28"/>
        </w:rPr>
        <w:t>при заключении</w:t>
      </w:r>
      <w:r w:rsidR="00776A30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Pr="00110268">
        <w:rPr>
          <w:rFonts w:ascii="Times New Roman" w:hAnsi="Times New Roman" w:cs="Times New Roman"/>
          <w:sz w:val="28"/>
          <w:szCs w:val="28"/>
        </w:rPr>
        <w:t xml:space="preserve"> контрактов указаны наименования мероприятий, а также периодичность таких мероприятий не соответствующие установленным в рамках соглашения.</w:t>
      </w:r>
    </w:p>
    <w:p w14:paraId="3958B96A" w14:textId="773E4B64" w:rsidR="00110268" w:rsidRPr="00110268" w:rsidRDefault="00110268" w:rsidP="00110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0268">
        <w:rPr>
          <w:rFonts w:ascii="Times New Roman" w:hAnsi="Times New Roman" w:cs="Times New Roman"/>
          <w:sz w:val="28"/>
          <w:szCs w:val="28"/>
        </w:rPr>
        <w:t xml:space="preserve">отчетность, предусмотренная заключенными соглашениями,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0268">
        <w:rPr>
          <w:rFonts w:ascii="Times New Roman" w:hAnsi="Times New Roman" w:cs="Times New Roman"/>
          <w:sz w:val="28"/>
          <w:szCs w:val="28"/>
        </w:rPr>
        <w:t>дминистрацию района не предоставлялась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745B01" w14:textId="27BD7EAA" w:rsidR="00E56FD6" w:rsidRDefault="00E56FD6" w:rsidP="00E56FD6">
      <w:pPr>
        <w:pStyle w:val="a3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11C7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 результате ненадлежащего исполнения процедуры приемки выполненных работ неправомерно приняты и оплачены 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непоставленные товары, невыполненные работы, </w:t>
      </w:r>
      <w:r w:rsidRPr="009811C7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работы по стоимости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</w:t>
      </w:r>
      <w:r w:rsidRPr="009811C7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не соответствующей условиям контракта, а также при наличии арифметической ошибки в 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а</w:t>
      </w:r>
      <w:r w:rsidRPr="009811C7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кте о приемке выполненных работ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;</w:t>
      </w:r>
    </w:p>
    <w:p w14:paraId="26E25FF8" w14:textId="179DEA6D" w:rsidR="00E56FD6" w:rsidRDefault="00E56FD6" w:rsidP="00E56FD6">
      <w:pPr>
        <w:pStyle w:val="a3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- </w:t>
      </w:r>
      <w:r w:rsidR="002671AD">
        <w:rPr>
          <w:rFonts w:ascii="Times New Roman" w:eastAsia="Calibri" w:hAnsi="Times New Roman" w:cs="Times New Roman"/>
          <w:sz w:val="28"/>
          <w:szCs w:val="28"/>
        </w:rPr>
        <w:t>бюджетные средства направлены на цели, не соответствующие целям, определенным решением о бюджете;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</w:p>
    <w:p w14:paraId="41C4FDF2" w14:textId="5169E8FD" w:rsidR="002671AD" w:rsidRDefault="002671AD" w:rsidP="00E56F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- </w:t>
      </w:r>
      <w:r w:rsidR="00E56FD6" w:rsidRPr="009811C7">
        <w:rPr>
          <w:rFonts w:ascii="Times New Roman" w:hAnsi="Times New Roman" w:cs="Times New Roman"/>
          <w:sz w:val="28"/>
          <w:szCs w:val="28"/>
        </w:rPr>
        <w:t xml:space="preserve">бюджетные средства </w:t>
      </w:r>
      <w:r>
        <w:rPr>
          <w:rFonts w:ascii="Times New Roman" w:hAnsi="Times New Roman" w:cs="Times New Roman"/>
          <w:sz w:val="28"/>
          <w:szCs w:val="28"/>
        </w:rPr>
        <w:t xml:space="preserve">направлены на приобретение </w:t>
      </w:r>
      <w:r w:rsidR="005416FB">
        <w:rPr>
          <w:rFonts w:ascii="Times New Roman" w:hAnsi="Times New Roman" w:cs="Times New Roman"/>
          <w:sz w:val="28"/>
          <w:szCs w:val="28"/>
        </w:rPr>
        <w:t xml:space="preserve">неиспользуемых </w:t>
      </w:r>
      <w:r w:rsidR="00E56FD6" w:rsidRPr="009811C7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14:paraId="3859D04A" w14:textId="0D8EC1E4" w:rsidR="00E56FD6" w:rsidRDefault="002671AD" w:rsidP="00E56F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завышена цена контракта, заключенного с единственным поставщиком (подрядчиком, исполнителем);</w:t>
      </w:r>
    </w:p>
    <w:p w14:paraId="3553CEEB" w14:textId="09A82A06" w:rsidR="002671AD" w:rsidRPr="009811C7" w:rsidRDefault="002671AD" w:rsidP="00E56F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CC4">
        <w:rPr>
          <w:rFonts w:ascii="Times New Roman" w:hAnsi="Times New Roman" w:cs="Times New Roman"/>
          <w:sz w:val="28"/>
          <w:szCs w:val="28"/>
        </w:rPr>
        <w:t>определение цены</w:t>
      </w:r>
      <w:r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Pr="00C20CC4">
        <w:rPr>
          <w:rFonts w:ascii="Times New Roman" w:hAnsi="Times New Roman" w:cs="Times New Roman"/>
          <w:sz w:val="28"/>
          <w:szCs w:val="28"/>
        </w:rPr>
        <w:t xml:space="preserve"> контрактов, заключаемых с единственным поставщиком (подрядчиком, исполнителем), не проводилос</w:t>
      </w:r>
      <w:r w:rsidRPr="0029441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23B5D5" w14:textId="497C4F1D" w:rsidR="00E56FD6" w:rsidRDefault="002671AD" w:rsidP="00E5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определении </w:t>
      </w:r>
      <w:r w:rsidRPr="009811C7">
        <w:rPr>
          <w:rFonts w:ascii="Times New Roman" w:hAnsi="Times New Roman" w:cs="Times New Roman"/>
          <w:sz w:val="28"/>
          <w:szCs w:val="28"/>
        </w:rPr>
        <w:t>цены контрактов, заключаемых с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6FD6" w:rsidRPr="009811C7">
        <w:rPr>
          <w:rFonts w:ascii="Times New Roman" w:hAnsi="Times New Roman" w:cs="Times New Roman"/>
          <w:sz w:val="28"/>
          <w:szCs w:val="28"/>
        </w:rPr>
        <w:t>применены иные методы определения цены контрактов при отсутствии обоснования невозможности применения методов, указанных в части 1 статьи 22 Закона о контрактной системе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85E0E9" w14:textId="786D511E" w:rsidR="00E56FD6" w:rsidRDefault="002671AD" w:rsidP="0026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цены контрактов</w:t>
      </w:r>
      <w:r w:rsidR="005416FB">
        <w:rPr>
          <w:rFonts w:ascii="Times New Roman" w:hAnsi="Times New Roman" w:cs="Times New Roman"/>
          <w:sz w:val="28"/>
          <w:szCs w:val="28"/>
        </w:rPr>
        <w:t>,</w:t>
      </w:r>
      <w:r w:rsidR="005416FB" w:rsidRPr="005416FB">
        <w:rPr>
          <w:rFonts w:ascii="Times New Roman" w:hAnsi="Times New Roman" w:cs="Times New Roman"/>
          <w:sz w:val="28"/>
          <w:szCs w:val="28"/>
        </w:rPr>
        <w:t xml:space="preserve"> </w:t>
      </w:r>
      <w:r w:rsidR="005416FB">
        <w:rPr>
          <w:rFonts w:ascii="Times New Roman" w:hAnsi="Times New Roman" w:cs="Times New Roman"/>
          <w:sz w:val="28"/>
          <w:szCs w:val="28"/>
        </w:rPr>
        <w:t>при осуществлении закупок в сфере регулярных перевозок пассажиров и багажа автомобильным транспортом</w:t>
      </w:r>
      <w:r w:rsidR="00EE53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FD6" w:rsidRPr="009811C7">
        <w:rPr>
          <w:rFonts w:ascii="Times New Roman" w:hAnsi="Times New Roman" w:cs="Times New Roman"/>
          <w:sz w:val="28"/>
          <w:szCs w:val="28"/>
        </w:rPr>
        <w:t xml:space="preserve">производилось с нарушением </w:t>
      </w:r>
      <w:r w:rsidR="005416FB">
        <w:rPr>
          <w:rFonts w:ascii="Times New Roman" w:hAnsi="Times New Roman" w:cs="Times New Roman"/>
          <w:sz w:val="28"/>
          <w:szCs w:val="28"/>
        </w:rPr>
        <w:t>установленного п</w:t>
      </w:r>
      <w:r w:rsidR="00E56FD6" w:rsidRPr="009811C7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123438" w14:textId="19F15B41" w:rsidR="00E56FD6" w:rsidRDefault="002671AD" w:rsidP="0026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FD6" w:rsidRPr="009811C7">
        <w:rPr>
          <w:rFonts w:ascii="Times New Roman" w:hAnsi="Times New Roman" w:cs="Times New Roman"/>
          <w:sz w:val="28"/>
          <w:szCs w:val="28"/>
        </w:rPr>
        <w:t>допущено искусственное дробление 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6E496C" w14:textId="07D6843A" w:rsidR="00740321" w:rsidRPr="00294415" w:rsidRDefault="00C20CC4" w:rsidP="0026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321" w:rsidRPr="00294415">
        <w:rPr>
          <w:rFonts w:ascii="Times New Roman" w:hAnsi="Times New Roman" w:cs="Times New Roman"/>
          <w:sz w:val="28"/>
          <w:szCs w:val="28"/>
        </w:rPr>
        <w:t>не соблюд</w:t>
      </w:r>
      <w:r>
        <w:rPr>
          <w:rFonts w:ascii="Times New Roman" w:hAnsi="Times New Roman" w:cs="Times New Roman"/>
          <w:sz w:val="28"/>
          <w:szCs w:val="28"/>
        </w:rPr>
        <w:t>ались</w:t>
      </w:r>
      <w:r w:rsidR="00740321" w:rsidRPr="00294415"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</w:rPr>
        <w:t>, заключенн</w:t>
      </w:r>
      <w:r w:rsidR="00E56FD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56F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40321" w:rsidRPr="00294415" w:rsidSect="0047777A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C1BA4" w14:textId="77777777" w:rsidR="0047777A" w:rsidRDefault="0047777A" w:rsidP="00834B16">
      <w:pPr>
        <w:spacing w:after="0" w:line="240" w:lineRule="auto"/>
      </w:pPr>
      <w:r>
        <w:separator/>
      </w:r>
    </w:p>
  </w:endnote>
  <w:endnote w:type="continuationSeparator" w:id="0">
    <w:p w14:paraId="5B4D9C15" w14:textId="77777777" w:rsidR="0047777A" w:rsidRDefault="0047777A" w:rsidP="0083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57F50" w14:textId="77777777" w:rsidR="0047777A" w:rsidRDefault="0047777A" w:rsidP="00834B16">
      <w:pPr>
        <w:spacing w:after="0" w:line="240" w:lineRule="auto"/>
      </w:pPr>
      <w:r>
        <w:separator/>
      </w:r>
    </w:p>
  </w:footnote>
  <w:footnote w:type="continuationSeparator" w:id="0">
    <w:p w14:paraId="64AF0C04" w14:textId="77777777" w:rsidR="0047777A" w:rsidRDefault="0047777A" w:rsidP="0083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2682111"/>
      <w:docPartObj>
        <w:docPartGallery w:val="Page Numbers (Top of Page)"/>
        <w:docPartUnique/>
      </w:docPartObj>
    </w:sdtPr>
    <w:sdtContent>
      <w:p w14:paraId="5811BC40" w14:textId="101EF8DB" w:rsidR="00834B16" w:rsidRDefault="00834B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F29A8" w14:textId="77777777" w:rsidR="00834B16" w:rsidRDefault="00834B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C43A9"/>
    <w:multiLevelType w:val="multilevel"/>
    <w:tmpl w:val="900E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2A36113C"/>
    <w:multiLevelType w:val="hybridMultilevel"/>
    <w:tmpl w:val="F4D6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A6B74"/>
    <w:multiLevelType w:val="multilevel"/>
    <w:tmpl w:val="900E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75D65CA3"/>
    <w:multiLevelType w:val="multilevel"/>
    <w:tmpl w:val="A0E2A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8CB43C8"/>
    <w:multiLevelType w:val="hybridMultilevel"/>
    <w:tmpl w:val="78527FD2"/>
    <w:lvl w:ilvl="0" w:tplc="A56A6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19414770">
    <w:abstractNumId w:val="3"/>
  </w:num>
  <w:num w:numId="2" w16cid:durableId="67307244">
    <w:abstractNumId w:val="1"/>
  </w:num>
  <w:num w:numId="3" w16cid:durableId="380204752">
    <w:abstractNumId w:val="0"/>
  </w:num>
  <w:num w:numId="4" w16cid:durableId="90318498">
    <w:abstractNumId w:val="4"/>
  </w:num>
  <w:num w:numId="5" w16cid:durableId="332880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B3"/>
    <w:rsid w:val="0004168F"/>
    <w:rsid w:val="00110268"/>
    <w:rsid w:val="00110B5B"/>
    <w:rsid w:val="001905C5"/>
    <w:rsid w:val="001C4ACA"/>
    <w:rsid w:val="001F261E"/>
    <w:rsid w:val="002132AD"/>
    <w:rsid w:val="002671AD"/>
    <w:rsid w:val="0032756D"/>
    <w:rsid w:val="003B76A3"/>
    <w:rsid w:val="004065A9"/>
    <w:rsid w:val="00457020"/>
    <w:rsid w:val="0047777A"/>
    <w:rsid w:val="004A657E"/>
    <w:rsid w:val="004B14F7"/>
    <w:rsid w:val="005416FB"/>
    <w:rsid w:val="00546FB3"/>
    <w:rsid w:val="00554127"/>
    <w:rsid w:val="00562EC5"/>
    <w:rsid w:val="00574F4F"/>
    <w:rsid w:val="005765B7"/>
    <w:rsid w:val="006413C1"/>
    <w:rsid w:val="00657AB8"/>
    <w:rsid w:val="00664223"/>
    <w:rsid w:val="0069089C"/>
    <w:rsid w:val="00740321"/>
    <w:rsid w:val="00776A30"/>
    <w:rsid w:val="00834B16"/>
    <w:rsid w:val="00844E6D"/>
    <w:rsid w:val="00890956"/>
    <w:rsid w:val="008E51F2"/>
    <w:rsid w:val="00984112"/>
    <w:rsid w:val="00A60A2C"/>
    <w:rsid w:val="00A9325D"/>
    <w:rsid w:val="00AA1AB5"/>
    <w:rsid w:val="00AB20E8"/>
    <w:rsid w:val="00B23F80"/>
    <w:rsid w:val="00B26078"/>
    <w:rsid w:val="00B942DF"/>
    <w:rsid w:val="00B97FD1"/>
    <w:rsid w:val="00C20CC4"/>
    <w:rsid w:val="00CD3C19"/>
    <w:rsid w:val="00CE45A4"/>
    <w:rsid w:val="00D21E64"/>
    <w:rsid w:val="00D45866"/>
    <w:rsid w:val="00D62E86"/>
    <w:rsid w:val="00DB12BB"/>
    <w:rsid w:val="00DB49BC"/>
    <w:rsid w:val="00DF1774"/>
    <w:rsid w:val="00E56FD6"/>
    <w:rsid w:val="00EC25F6"/>
    <w:rsid w:val="00EE538B"/>
    <w:rsid w:val="00F656F9"/>
    <w:rsid w:val="00F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947F"/>
  <w15:chartTrackingRefBased/>
  <w15:docId w15:val="{99A16576-DE41-42ED-A235-F3F13E96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58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B16"/>
  </w:style>
  <w:style w:type="paragraph" w:styleId="a7">
    <w:name w:val="footer"/>
    <w:basedOn w:val="a"/>
    <w:link w:val="a8"/>
    <w:uiPriority w:val="99"/>
    <w:unhideWhenUsed/>
    <w:rsid w:val="0083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019k</cp:lastModifiedBy>
  <cp:revision>32</cp:revision>
  <cp:lastPrinted>2024-03-29T06:37:00Z</cp:lastPrinted>
  <dcterms:created xsi:type="dcterms:W3CDTF">2021-11-19T06:04:00Z</dcterms:created>
  <dcterms:modified xsi:type="dcterms:W3CDTF">2024-05-02T08:18:00Z</dcterms:modified>
</cp:coreProperties>
</file>