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7E8" w:rsidRDefault="005D7F82" w:rsidP="005D7F82">
      <w:pPr>
        <w:pStyle w:val="a3"/>
        <w:spacing w:before="0" w:beforeAutospacing="0" w:after="0" w:afterAutospacing="0"/>
        <w:jc w:val="right"/>
        <w:rPr>
          <w:rStyle w:val="a4"/>
          <w:b w:val="0"/>
          <w:color w:val="1C1C1C"/>
        </w:rPr>
      </w:pPr>
      <w:r w:rsidRPr="005D7F82">
        <w:rPr>
          <w:rStyle w:val="a4"/>
          <w:b w:val="0"/>
          <w:color w:val="1C1C1C"/>
        </w:rPr>
        <w:t xml:space="preserve">Утвержден решением </w:t>
      </w:r>
    </w:p>
    <w:p w:rsidR="009C3B05" w:rsidRDefault="005D7F82" w:rsidP="005D7F82">
      <w:pPr>
        <w:pStyle w:val="a3"/>
        <w:spacing w:before="0" w:beforeAutospacing="0" w:after="0" w:afterAutospacing="0"/>
        <w:jc w:val="right"/>
        <w:rPr>
          <w:rStyle w:val="a4"/>
          <w:b w:val="0"/>
          <w:color w:val="1C1C1C"/>
        </w:rPr>
      </w:pPr>
      <w:r w:rsidRPr="005D7F82">
        <w:rPr>
          <w:rStyle w:val="a4"/>
          <w:b w:val="0"/>
          <w:color w:val="1C1C1C"/>
        </w:rPr>
        <w:t xml:space="preserve">Совета Общественной </w:t>
      </w:r>
    </w:p>
    <w:p w:rsidR="005D7F82" w:rsidRPr="005D7F82" w:rsidRDefault="005D7F82" w:rsidP="007517E8">
      <w:pPr>
        <w:pStyle w:val="a3"/>
        <w:spacing w:before="0" w:beforeAutospacing="0" w:after="0" w:afterAutospacing="0"/>
        <w:jc w:val="right"/>
        <w:rPr>
          <w:rStyle w:val="a4"/>
          <w:b w:val="0"/>
          <w:color w:val="1C1C1C"/>
        </w:rPr>
      </w:pPr>
      <w:r w:rsidRPr="005D7F82">
        <w:rPr>
          <w:rStyle w:val="a4"/>
          <w:b w:val="0"/>
          <w:color w:val="1C1C1C"/>
        </w:rPr>
        <w:t xml:space="preserve">палаты </w:t>
      </w:r>
      <w:r>
        <w:rPr>
          <w:rStyle w:val="a4"/>
          <w:b w:val="0"/>
          <w:color w:val="1C1C1C"/>
        </w:rPr>
        <w:t xml:space="preserve"> № 1</w:t>
      </w:r>
      <w:r w:rsidR="009C3B05">
        <w:rPr>
          <w:rStyle w:val="a4"/>
          <w:b w:val="0"/>
          <w:color w:val="1C1C1C"/>
        </w:rPr>
        <w:t xml:space="preserve"> </w:t>
      </w:r>
      <w:r w:rsidR="007517E8">
        <w:rPr>
          <w:rStyle w:val="a4"/>
          <w:b w:val="0"/>
          <w:color w:val="1C1C1C"/>
        </w:rPr>
        <w:t>о</w:t>
      </w:r>
      <w:r>
        <w:rPr>
          <w:rStyle w:val="a4"/>
          <w:b w:val="0"/>
          <w:color w:val="1C1C1C"/>
        </w:rPr>
        <w:t xml:space="preserve">т </w:t>
      </w:r>
      <w:r w:rsidR="009C3B05">
        <w:rPr>
          <w:rStyle w:val="a4"/>
          <w:b w:val="0"/>
          <w:color w:val="1C1C1C"/>
        </w:rPr>
        <w:t>5</w:t>
      </w:r>
      <w:r>
        <w:rPr>
          <w:rStyle w:val="a4"/>
          <w:b w:val="0"/>
          <w:color w:val="1C1C1C"/>
        </w:rPr>
        <w:t>.0</w:t>
      </w:r>
      <w:r w:rsidR="009C3B05">
        <w:rPr>
          <w:rStyle w:val="a4"/>
          <w:b w:val="0"/>
          <w:color w:val="1C1C1C"/>
        </w:rPr>
        <w:t>5</w:t>
      </w:r>
      <w:r>
        <w:rPr>
          <w:rStyle w:val="a4"/>
          <w:b w:val="0"/>
          <w:color w:val="1C1C1C"/>
        </w:rPr>
        <w:t>.22</w:t>
      </w:r>
    </w:p>
    <w:p w:rsidR="005D7F82" w:rsidRPr="005D7F82" w:rsidRDefault="005D7F82" w:rsidP="005D7F82">
      <w:pPr>
        <w:pStyle w:val="a3"/>
        <w:spacing w:before="0" w:beforeAutospacing="0" w:after="0" w:afterAutospacing="0"/>
        <w:jc w:val="right"/>
        <w:rPr>
          <w:rStyle w:val="a4"/>
          <w:color w:val="1C1C1C"/>
        </w:rPr>
      </w:pPr>
    </w:p>
    <w:p w:rsidR="005D7F82" w:rsidRPr="005D7F82" w:rsidRDefault="005D7F82" w:rsidP="005D7F8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5D7F82">
        <w:rPr>
          <w:rStyle w:val="a4"/>
          <w:color w:val="1C1C1C"/>
        </w:rPr>
        <w:t>ПЛАН  РАБОТЫ</w:t>
      </w:r>
      <w:bookmarkStart w:id="0" w:name="_GoBack"/>
      <w:bookmarkEnd w:id="0"/>
    </w:p>
    <w:p w:rsidR="007517E8" w:rsidRDefault="005D7F82" w:rsidP="005D7F82">
      <w:pPr>
        <w:pStyle w:val="a3"/>
        <w:spacing w:before="0" w:beforeAutospacing="0" w:after="0" w:afterAutospacing="0"/>
        <w:jc w:val="center"/>
        <w:rPr>
          <w:rStyle w:val="a4"/>
          <w:color w:val="1C1C1C"/>
        </w:rPr>
      </w:pPr>
      <w:r w:rsidRPr="005D7F82">
        <w:rPr>
          <w:rStyle w:val="a4"/>
          <w:color w:val="1C1C1C"/>
        </w:rPr>
        <w:t xml:space="preserve">Общественной палаты </w:t>
      </w:r>
      <w:r w:rsidR="007517E8">
        <w:rPr>
          <w:rStyle w:val="a4"/>
          <w:color w:val="1C1C1C"/>
        </w:rPr>
        <w:t>Байкаловского</w:t>
      </w:r>
      <w:r w:rsidRPr="005D7F82">
        <w:rPr>
          <w:rStyle w:val="a4"/>
          <w:color w:val="1C1C1C"/>
        </w:rPr>
        <w:t xml:space="preserve"> муниципального района </w:t>
      </w:r>
    </w:p>
    <w:p w:rsidR="005D7F82" w:rsidRPr="005D7F82" w:rsidRDefault="005D7F82" w:rsidP="005D7F8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5D7F82">
        <w:rPr>
          <w:rStyle w:val="a4"/>
          <w:color w:val="1C1C1C"/>
        </w:rPr>
        <w:t>I</w:t>
      </w:r>
      <w:r w:rsidR="007517E8" w:rsidRPr="005D7F82">
        <w:rPr>
          <w:rStyle w:val="a4"/>
          <w:color w:val="1C1C1C"/>
        </w:rPr>
        <w:t>I</w:t>
      </w:r>
      <w:r w:rsidRPr="005D7F82">
        <w:rPr>
          <w:rStyle w:val="a4"/>
          <w:color w:val="1C1C1C"/>
        </w:rPr>
        <w:t> созыва</w:t>
      </w:r>
      <w:r w:rsidR="007517E8">
        <w:rPr>
          <w:rStyle w:val="a4"/>
          <w:color w:val="1C1C1C"/>
        </w:rPr>
        <w:t xml:space="preserve"> </w:t>
      </w:r>
      <w:r w:rsidRPr="005D7F82">
        <w:rPr>
          <w:rStyle w:val="a4"/>
          <w:color w:val="1C1C1C"/>
        </w:rPr>
        <w:t>на 2022 год</w:t>
      </w:r>
    </w:p>
    <w:p w:rsidR="005D7F82" w:rsidRPr="005D7F82" w:rsidRDefault="005D7F82" w:rsidP="005D7F82">
      <w:pPr>
        <w:pStyle w:val="a3"/>
        <w:spacing w:before="0" w:beforeAutospacing="0" w:after="0" w:afterAutospacing="0"/>
        <w:jc w:val="center"/>
        <w:rPr>
          <w:color w:val="1C1C1C"/>
        </w:rPr>
      </w:pPr>
      <w:r w:rsidRPr="005D7F82">
        <w:rPr>
          <w:color w:val="1C1C1C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865"/>
        <w:gridCol w:w="1839"/>
        <w:gridCol w:w="2081"/>
      </w:tblGrid>
      <w:tr w:rsidR="007517E8" w:rsidRPr="00F66383" w:rsidTr="00F66383">
        <w:tc>
          <w:tcPr>
            <w:tcW w:w="560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7517E8" w:rsidRPr="00F66383" w:rsidRDefault="007517E8" w:rsidP="0075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7517E8" w:rsidRPr="00F66383" w:rsidRDefault="007517E8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</w:tcPr>
          <w:p w:rsidR="007517E8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17E8" w:rsidRPr="00F66383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77" w:type="dxa"/>
          </w:tcPr>
          <w:p w:rsidR="007517E8" w:rsidRPr="00F66383" w:rsidRDefault="007517E8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77" w:type="dxa"/>
          </w:tcPr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комиссий</w:t>
            </w:r>
          </w:p>
          <w:p w:rsidR="007517E8" w:rsidRPr="00F66383" w:rsidRDefault="007517E8" w:rsidP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палаты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7" w:type="dxa"/>
          </w:tcPr>
          <w:p w:rsidR="007517E8" w:rsidRPr="00F66383" w:rsidRDefault="007517E8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областной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Общественной палатой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7" w:type="dxa"/>
          </w:tcPr>
          <w:p w:rsidR="007517E8" w:rsidRPr="00F66383" w:rsidRDefault="007517E8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66383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Думой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Байкаловского муниципального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7" w:type="dxa"/>
          </w:tcPr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</w:p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 и Думой</w:t>
            </w:r>
          </w:p>
          <w:p w:rsidR="007517E8" w:rsidRPr="00F66383" w:rsidRDefault="007517E8" w:rsidP="00751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Баженовского сельского поселения </w:t>
            </w:r>
          </w:p>
        </w:tc>
        <w:tc>
          <w:tcPr>
            <w:tcW w:w="184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75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Дивиль</w:t>
            </w:r>
            <w:proofErr w:type="spellEnd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B05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77" w:type="dxa"/>
          </w:tcPr>
          <w:p w:rsidR="00B33150" w:rsidRPr="00F66383" w:rsidRDefault="00B33150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комиссиях,  </w:t>
            </w:r>
          </w:p>
          <w:p w:rsidR="00B33150" w:rsidRPr="00F66383" w:rsidRDefault="00B33150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проводимых администрацией и Думой</w:t>
            </w:r>
          </w:p>
          <w:p w:rsidR="007517E8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Краснополянского сельского поселения</w:t>
            </w:r>
          </w:p>
        </w:tc>
        <w:tc>
          <w:tcPr>
            <w:tcW w:w="1842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92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Квашнина Н.И.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3B05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члены ОП</w:t>
            </w:r>
          </w:p>
        </w:tc>
      </w:tr>
      <w:tr w:rsidR="007517E8" w:rsidRPr="00F66383" w:rsidTr="00F66383">
        <w:tc>
          <w:tcPr>
            <w:tcW w:w="560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5077" w:type="dxa"/>
          </w:tcPr>
          <w:p w:rsidR="007517E8" w:rsidRPr="00F66383" w:rsidRDefault="00B33150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общественного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контроля в сферах торговли,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, физкультуры и спорта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территории Байкаловского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</w:tc>
        <w:tc>
          <w:tcPr>
            <w:tcW w:w="1842" w:type="dxa"/>
          </w:tcPr>
          <w:p w:rsidR="007517E8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7517E8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7" w:type="dxa"/>
          </w:tcPr>
          <w:p w:rsidR="00B33150" w:rsidRPr="00F66383" w:rsidRDefault="00B33150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</w:t>
            </w:r>
          </w:p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членами Общественной палаты </w:t>
            </w:r>
          </w:p>
        </w:tc>
        <w:tc>
          <w:tcPr>
            <w:tcW w:w="1842" w:type="dxa"/>
          </w:tcPr>
          <w:p w:rsidR="00B33150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Первый вторник каждого месяца</w:t>
            </w:r>
          </w:p>
        </w:tc>
        <w:tc>
          <w:tcPr>
            <w:tcW w:w="2092" w:type="dxa"/>
          </w:tcPr>
          <w:p w:rsidR="00B33150" w:rsidRPr="00F66383" w:rsidRDefault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077" w:type="dxa"/>
          </w:tcPr>
          <w:p w:rsidR="00B33150" w:rsidRPr="00F66383" w:rsidRDefault="00B33150" w:rsidP="009C3B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Организация группы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>/страницы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в соц</w:t>
            </w:r>
            <w:r w:rsidR="009C3B05">
              <w:rPr>
                <w:rFonts w:ascii="Times New Roman" w:hAnsi="Times New Roman" w:cs="Times New Roman"/>
                <w:sz w:val="24"/>
                <w:szCs w:val="24"/>
              </w:rPr>
              <w:t xml:space="preserve">иальных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9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7" w:type="dxa"/>
          </w:tcPr>
          <w:p w:rsidR="00B33150" w:rsidRPr="00F66383" w:rsidRDefault="009C3B05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/страницы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в соц.сетях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150"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B33150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проведением дорожно-строительных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работ и работ по благоустройству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сел и деревень района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Изучение законодательной и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нормативной базы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в целях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информиро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66383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о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результатах работы Общественной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палаты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B33150" w:rsidRPr="00F66383" w:rsidTr="00F66383">
        <w:tc>
          <w:tcPr>
            <w:tcW w:w="560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77" w:type="dxa"/>
          </w:tcPr>
          <w:p w:rsidR="00B33150" w:rsidRPr="00F66383" w:rsidRDefault="00B33150" w:rsidP="00F66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за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организацией отдыха и занятости</w:t>
            </w:r>
            <w:r w:rsidR="00F6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детей в летний период</w:t>
            </w:r>
          </w:p>
        </w:tc>
        <w:tc>
          <w:tcPr>
            <w:tcW w:w="1842" w:type="dxa"/>
          </w:tcPr>
          <w:p w:rsidR="00B33150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092" w:type="dxa"/>
          </w:tcPr>
          <w:p w:rsidR="00B33150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ОП, члены ОП</w:t>
            </w:r>
          </w:p>
        </w:tc>
      </w:tr>
      <w:tr w:rsidR="00F66383" w:rsidRPr="00F66383" w:rsidTr="00F66383">
        <w:tc>
          <w:tcPr>
            <w:tcW w:w="560" w:type="dxa"/>
          </w:tcPr>
          <w:p w:rsidR="00F66383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77" w:type="dxa"/>
          </w:tcPr>
          <w:p w:rsidR="00F66383" w:rsidRPr="00F66383" w:rsidRDefault="00F66383" w:rsidP="00B33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2022 год</w:t>
            </w:r>
          </w:p>
        </w:tc>
        <w:tc>
          <w:tcPr>
            <w:tcW w:w="1842" w:type="dxa"/>
          </w:tcPr>
          <w:p w:rsidR="00F66383" w:rsidRPr="00F66383" w:rsidRDefault="00F6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092" w:type="dxa"/>
          </w:tcPr>
          <w:p w:rsidR="00F66383" w:rsidRPr="00F66383" w:rsidRDefault="00F66383" w:rsidP="00B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383">
              <w:rPr>
                <w:rFonts w:ascii="Times New Roman" w:hAnsi="Times New Roman" w:cs="Times New Roman"/>
                <w:sz w:val="24"/>
                <w:szCs w:val="24"/>
              </w:rPr>
              <w:t>Председатель ОП</w:t>
            </w:r>
          </w:p>
        </w:tc>
      </w:tr>
    </w:tbl>
    <w:p w:rsidR="006A68D6" w:rsidRPr="00F66383" w:rsidRDefault="006A68D6">
      <w:pPr>
        <w:rPr>
          <w:rFonts w:ascii="Times New Roman" w:hAnsi="Times New Roman" w:cs="Times New Roman"/>
          <w:sz w:val="24"/>
          <w:szCs w:val="24"/>
        </w:rPr>
      </w:pPr>
    </w:p>
    <w:sectPr w:rsidR="006A68D6" w:rsidRPr="00F66383" w:rsidSect="006A6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82"/>
    <w:rsid w:val="005D7F82"/>
    <w:rsid w:val="006A68D6"/>
    <w:rsid w:val="007517E8"/>
    <w:rsid w:val="00934F37"/>
    <w:rsid w:val="00981FCC"/>
    <w:rsid w:val="009C3B05"/>
    <w:rsid w:val="00AC174B"/>
    <w:rsid w:val="00AF1A3F"/>
    <w:rsid w:val="00B33150"/>
    <w:rsid w:val="00F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EE892-BF8F-46A5-BF37-3209DDF6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F82"/>
    <w:rPr>
      <w:b/>
      <w:bCs/>
    </w:rPr>
  </w:style>
  <w:style w:type="table" w:styleId="a5">
    <w:name w:val="Table Grid"/>
    <w:basedOn w:val="a1"/>
    <w:uiPriority w:val="59"/>
    <w:rsid w:val="0075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81F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Евгения Валерьевна</cp:lastModifiedBy>
  <cp:revision>2</cp:revision>
  <cp:lastPrinted>2022-08-03T04:40:00Z</cp:lastPrinted>
  <dcterms:created xsi:type="dcterms:W3CDTF">2022-08-03T04:41:00Z</dcterms:created>
  <dcterms:modified xsi:type="dcterms:W3CDTF">2022-08-03T04:41:00Z</dcterms:modified>
</cp:coreProperties>
</file>