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8"/>
          <w:szCs w:val="28"/>
        </w:rPr>
      </w:pPr>
      <w:r w:rsidRPr="003D0355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F05897" wp14:editId="31836B5A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55">
        <w:rPr>
          <w:rFonts w:ascii="Times New Roman" w:eastAsiaTheme="minorHAnsi" w:hAnsi="Times New Roman"/>
          <w:b/>
          <w:sz w:val="28"/>
          <w:szCs w:val="28"/>
        </w:rPr>
        <w:tab/>
      </w:r>
    </w:p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8"/>
          <w:szCs w:val="28"/>
        </w:rPr>
      </w:pPr>
    </w:p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8"/>
          <w:szCs w:val="28"/>
        </w:rPr>
      </w:pPr>
    </w:p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8"/>
          <w:szCs w:val="28"/>
        </w:rPr>
      </w:pPr>
    </w:p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8"/>
          <w:szCs w:val="28"/>
        </w:rPr>
      </w:pPr>
    </w:p>
    <w:p w:rsidR="003D0355" w:rsidRPr="003D0355" w:rsidRDefault="003D0355" w:rsidP="003D0355">
      <w:pPr>
        <w:tabs>
          <w:tab w:val="left" w:pos="3045"/>
          <w:tab w:val="center" w:pos="4677"/>
        </w:tabs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sz w:val="28"/>
          <w:szCs w:val="28"/>
        </w:rPr>
        <w:t>А</w:t>
      </w: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>ДМИНИСТРАЦИЯ</w:t>
      </w:r>
    </w:p>
    <w:p w:rsidR="003D0355" w:rsidRPr="003D0355" w:rsidRDefault="003D0355" w:rsidP="003D0355">
      <w:pPr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3D0355" w:rsidRPr="003D0355" w:rsidRDefault="003D0355" w:rsidP="003D0355">
      <w:pPr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>СВЕРДЛОВСКОЙ ОБЛАСТИ</w:t>
      </w:r>
    </w:p>
    <w:p w:rsidR="003D0355" w:rsidRPr="003D0355" w:rsidRDefault="003D0355" w:rsidP="003D0355">
      <w:pPr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3D0355" w:rsidRPr="003D0355" w:rsidRDefault="003D0355" w:rsidP="003D0355">
      <w:pPr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3D0355" w:rsidRPr="003D0355" w:rsidRDefault="00684DE8" w:rsidP="003D0355">
      <w:pPr>
        <w:autoSpaceDN/>
        <w:spacing w:after="48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ПРОЕКТ </w:t>
      </w:r>
      <w:r w:rsidR="003D0355"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ПОСТАНОВЛЕНИЕ </w:t>
      </w:r>
    </w:p>
    <w:p w:rsidR="003D0355" w:rsidRPr="003D0355" w:rsidRDefault="003D0355" w:rsidP="003D0355">
      <w:pPr>
        <w:autoSpaceDN/>
        <w:spacing w:after="480" w:line="240" w:lineRule="auto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от </w:t>
      </w:r>
      <w:r w:rsidR="008316D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>___________ 2023 г.</w:t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ab/>
      </w:r>
      <w:r w:rsidRPr="003D035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№ </w:t>
      </w:r>
      <w:r w:rsidR="00684DE8">
        <w:rPr>
          <w:rFonts w:ascii="Times New Roman" w:eastAsiaTheme="minorHAnsi" w:hAnsi="Times New Roman"/>
          <w:bCs/>
          <w:sz w:val="28"/>
          <w:szCs w:val="28"/>
          <w:lang w:eastAsia="ru-RU"/>
        </w:rPr>
        <w:t>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D0355" w:rsidRPr="003D0355" w:rsidTr="000B5B44">
        <w:trPr>
          <w:trHeight w:val="64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D0355" w:rsidRPr="003D0355" w:rsidRDefault="003D0355" w:rsidP="003D0355">
            <w:pPr>
              <w:shd w:val="clear" w:color="auto" w:fill="FFFFFF"/>
              <w:autoSpaceDN/>
              <w:spacing w:after="480" w:line="240" w:lineRule="auto"/>
              <w:ind w:firstLine="709"/>
              <w:jc w:val="center"/>
              <w:textAlignment w:val="auto"/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</w:pPr>
            <w:r w:rsidRPr="003D0355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с. Байкалово</w:t>
            </w:r>
          </w:p>
          <w:p w:rsidR="003D0355" w:rsidRPr="003D0355" w:rsidRDefault="003D0355" w:rsidP="003D0355">
            <w:pPr>
              <w:shd w:val="clear" w:color="auto" w:fill="FFFFFF"/>
              <w:autoSpaceDN/>
              <w:spacing w:after="480" w:line="240" w:lineRule="auto"/>
              <w:ind w:firstLine="709"/>
              <w:jc w:val="center"/>
              <w:textAlignment w:val="auto"/>
              <w:rPr>
                <w:rFonts w:ascii="Times New Roman" w:eastAsiaTheme="minorHAnsi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3D035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</w:t>
            </w:r>
            <w:proofErr w:type="spellStart"/>
            <w:r w:rsidRPr="003D035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Байкаловского</w:t>
            </w:r>
            <w:proofErr w:type="spellEnd"/>
            <w:r w:rsidRPr="003D035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муниципального района Свердловской области  на 2024 год</w:t>
            </w:r>
          </w:p>
        </w:tc>
      </w:tr>
    </w:tbl>
    <w:p w:rsidR="003D0355" w:rsidRPr="003D0355" w:rsidRDefault="003D0355" w:rsidP="003D0355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Федерации, Администрация  </w:t>
      </w:r>
      <w:proofErr w:type="spellStart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муниципального района Свердловской области</w:t>
      </w:r>
      <w:r w:rsidR="008832F0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, постановляет:</w:t>
      </w:r>
    </w:p>
    <w:p w:rsidR="003D0355" w:rsidRPr="003D0355" w:rsidRDefault="003D0355" w:rsidP="003D0355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1.</w:t>
      </w: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</w:t>
      </w:r>
      <w:proofErr w:type="spellStart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муниципального района Свердловской области  на 2024 год (прилагается).</w:t>
      </w:r>
    </w:p>
    <w:p w:rsidR="003D0355" w:rsidRPr="003D0355" w:rsidRDefault="003D0355" w:rsidP="003D0355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8832F0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П</w:t>
      </w: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3D0355" w:rsidRPr="003D0355" w:rsidRDefault="003D0355" w:rsidP="003D0355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3D0355" w:rsidRPr="003D0355" w:rsidRDefault="003D0355" w:rsidP="003D0355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3D0355" w:rsidRPr="003D0355" w:rsidRDefault="003D0355" w:rsidP="003D0355">
      <w:pPr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Глава </w:t>
      </w:r>
    </w:p>
    <w:p w:rsidR="003D0355" w:rsidRPr="003D0355" w:rsidRDefault="003D0355" w:rsidP="003D0355">
      <w:pPr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proofErr w:type="spellStart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proofErr w:type="spellStart"/>
      <w:r w:rsidRPr="003D035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А.Г.Дорожкин</w:t>
      </w:r>
      <w:proofErr w:type="spellEnd"/>
    </w:p>
    <w:p w:rsidR="003D0355" w:rsidRPr="003D0355" w:rsidRDefault="003D0355" w:rsidP="003D0355">
      <w:pPr>
        <w:shd w:val="clear" w:color="auto" w:fill="FFFFFF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355" w:rsidRPr="003D0355" w:rsidRDefault="003D0355" w:rsidP="003D0355">
      <w:pPr>
        <w:shd w:val="clear" w:color="auto" w:fill="FFFFFF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355" w:rsidRPr="003D0355" w:rsidRDefault="003D0355" w:rsidP="003D0355">
      <w:pPr>
        <w:shd w:val="clear" w:color="auto" w:fill="FFFFFF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355" w:rsidRPr="003D0355" w:rsidRDefault="003D0355" w:rsidP="003D0355">
      <w:pPr>
        <w:shd w:val="clear" w:color="auto" w:fill="FFFFFF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1B2F" w:rsidRDefault="00C21B2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A60D6">
        <w:tc>
          <w:tcPr>
            <w:tcW w:w="4218" w:type="dxa"/>
          </w:tcPr>
          <w:p w:rsidR="008832F0" w:rsidRDefault="008832F0" w:rsidP="00263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832F0" w:rsidRDefault="008832F0" w:rsidP="00263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60D6" w:rsidRPr="00263B69" w:rsidRDefault="004E0485" w:rsidP="00263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3B69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4A60D6" w:rsidRPr="00263B69" w:rsidRDefault="00263B69" w:rsidP="00263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0485" w:rsidRPr="00263B6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0485" w:rsidRPr="00263B6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4E0485" w:rsidRPr="00263B69">
              <w:rPr>
                <w:rFonts w:ascii="Times New Roman" w:hAnsi="Times New Roman"/>
                <w:sz w:val="24"/>
                <w:szCs w:val="24"/>
              </w:rPr>
              <w:t>Байкаловского</w:t>
            </w:r>
            <w:proofErr w:type="spellEnd"/>
            <w:r w:rsidR="004E0485" w:rsidRPr="00263B6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Свердловской области</w:t>
            </w:r>
          </w:p>
          <w:p w:rsidR="004A60D6" w:rsidRDefault="004E0485" w:rsidP="00684D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B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84DE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4A60D6" w:rsidRDefault="004A60D6">
      <w:pPr>
        <w:rPr>
          <w:rFonts w:ascii="Times New Roman" w:hAnsi="Times New Roman"/>
          <w:sz w:val="28"/>
          <w:szCs w:val="28"/>
        </w:rPr>
      </w:pPr>
    </w:p>
    <w:p w:rsidR="00684DE8" w:rsidRDefault="00684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A60D6" w:rsidRDefault="004E0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</w:t>
      </w:r>
      <w:r w:rsidR="00684DE8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4A60D6" w:rsidRDefault="004E0485" w:rsidP="0026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на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 w:rsidR="00D91990" w:rsidRPr="00D91990">
        <w:rPr>
          <w:rFonts w:ascii="Times New Roman" w:hAnsi="Times New Roman"/>
          <w:b/>
          <w:sz w:val="28"/>
          <w:szCs w:val="28"/>
          <w:lang w:eastAsia="ru-RU"/>
        </w:rPr>
        <w:t xml:space="preserve">вне границ населенных пунктов в границах </w:t>
      </w:r>
      <w:proofErr w:type="spellStart"/>
      <w:r w:rsidR="00D91990" w:rsidRPr="00D91990">
        <w:rPr>
          <w:rFonts w:ascii="Times New Roman" w:hAnsi="Times New Roman"/>
          <w:b/>
          <w:bCs/>
          <w:color w:val="000000"/>
          <w:sz w:val="28"/>
          <w:szCs w:val="28"/>
        </w:rPr>
        <w:t>Байкаловского</w:t>
      </w:r>
      <w:proofErr w:type="spellEnd"/>
      <w:r w:rsidR="00D91990" w:rsidRPr="00D919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Свердловской области  </w:t>
      </w:r>
      <w:r w:rsidR="00D91990" w:rsidRPr="00D91990">
        <w:rPr>
          <w:rFonts w:ascii="Times New Roman" w:hAnsi="Times New Roman"/>
          <w:b/>
          <w:sz w:val="28"/>
          <w:szCs w:val="28"/>
        </w:rPr>
        <w:t>на 202</w:t>
      </w:r>
      <w:r w:rsidR="00EA099D">
        <w:rPr>
          <w:rFonts w:ascii="Times New Roman" w:hAnsi="Times New Roman"/>
          <w:b/>
          <w:sz w:val="28"/>
          <w:szCs w:val="28"/>
        </w:rPr>
        <w:t>4</w:t>
      </w:r>
      <w:r w:rsidR="00D91990" w:rsidRPr="00D9199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3B69" w:rsidRDefault="00263B69" w:rsidP="0026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6E9" w:rsidRDefault="00604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046E9" w:rsidRPr="00263B69" w:rsidRDefault="006046E9" w:rsidP="00AC14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46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6E9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046E9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 </w:t>
      </w:r>
      <w:r w:rsidR="00D91990" w:rsidRPr="00D91990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="00D91990" w:rsidRPr="00D91990">
        <w:rPr>
          <w:rFonts w:ascii="Liberation Serif" w:hAnsi="Liberation Serif"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 w:rsidR="00D91990" w:rsidRPr="00D91990">
        <w:rPr>
          <w:rFonts w:ascii="Times New Roman" w:hAnsi="Times New Roman"/>
          <w:sz w:val="28"/>
          <w:szCs w:val="28"/>
          <w:lang w:eastAsia="ru-RU"/>
        </w:rPr>
        <w:t xml:space="preserve">вне границ населенных пунктов в границах </w:t>
      </w:r>
      <w:proofErr w:type="spellStart"/>
      <w:r w:rsidR="00D91990" w:rsidRPr="00D91990">
        <w:rPr>
          <w:rFonts w:ascii="Times New Roman" w:hAnsi="Times New Roman"/>
          <w:bCs/>
          <w:color w:val="000000"/>
          <w:sz w:val="28"/>
          <w:szCs w:val="28"/>
        </w:rPr>
        <w:t>Байкаловского</w:t>
      </w:r>
      <w:proofErr w:type="spellEnd"/>
      <w:r w:rsidR="00D91990" w:rsidRPr="00D9199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Свердловской области  </w:t>
      </w:r>
      <w:r w:rsidR="00D91990" w:rsidRPr="00D91990">
        <w:rPr>
          <w:rFonts w:ascii="Times New Roman" w:hAnsi="Times New Roman"/>
          <w:sz w:val="28"/>
          <w:szCs w:val="28"/>
        </w:rPr>
        <w:t>на 202</w:t>
      </w:r>
      <w:r w:rsidR="00EA099D">
        <w:rPr>
          <w:rFonts w:ascii="Times New Roman" w:hAnsi="Times New Roman"/>
          <w:sz w:val="28"/>
          <w:szCs w:val="28"/>
        </w:rPr>
        <w:t>4</w:t>
      </w:r>
      <w:r w:rsidR="00D91990" w:rsidRPr="00D91990">
        <w:rPr>
          <w:rFonts w:ascii="Times New Roman" w:hAnsi="Times New Roman"/>
          <w:sz w:val="28"/>
          <w:szCs w:val="28"/>
        </w:rPr>
        <w:t xml:space="preserve"> год</w:t>
      </w:r>
      <w:r w:rsidRPr="006046E9">
        <w:rPr>
          <w:rFonts w:ascii="Times New Roman" w:hAnsi="Times New Roman"/>
          <w:sz w:val="28"/>
          <w:szCs w:val="28"/>
        </w:rPr>
        <w:t xml:space="preserve"> (далее – </w:t>
      </w:r>
      <w:r w:rsidRPr="00263B69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</w:t>
      </w:r>
      <w:r w:rsidR="00263B69" w:rsidRPr="00263B69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 и в дорожном хозяйстве</w:t>
      </w:r>
      <w:r w:rsidRPr="00263B6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A60D6" w:rsidRDefault="006046E9" w:rsidP="00AC1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4E0485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D91990" w:rsidRPr="00D91990">
        <w:rPr>
          <w:rFonts w:ascii="Times New Roman" w:hAnsi="Times New Roman"/>
          <w:sz w:val="28"/>
          <w:szCs w:val="28"/>
        </w:rPr>
        <w:t xml:space="preserve">на </w:t>
      </w:r>
      <w:r w:rsidR="00D91990" w:rsidRPr="00D91990">
        <w:rPr>
          <w:rFonts w:ascii="Liberation Serif" w:hAnsi="Liberation Serif"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 w:rsidR="00D91990" w:rsidRPr="00D91990">
        <w:rPr>
          <w:rFonts w:ascii="Times New Roman" w:hAnsi="Times New Roman"/>
          <w:sz w:val="28"/>
          <w:szCs w:val="28"/>
          <w:lang w:eastAsia="ru-RU"/>
        </w:rPr>
        <w:t xml:space="preserve">вне границ населенных пунктов в границах </w:t>
      </w:r>
      <w:proofErr w:type="spellStart"/>
      <w:r w:rsidR="00D91990" w:rsidRPr="00D91990">
        <w:rPr>
          <w:rFonts w:ascii="Times New Roman" w:hAnsi="Times New Roman"/>
          <w:bCs/>
          <w:color w:val="000000"/>
          <w:sz w:val="28"/>
          <w:szCs w:val="28"/>
        </w:rPr>
        <w:t>Байкаловского</w:t>
      </w:r>
      <w:proofErr w:type="spellEnd"/>
      <w:r w:rsidR="00D91990" w:rsidRPr="00D9199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Свердловской области  </w:t>
      </w:r>
      <w:r w:rsidR="00D91990" w:rsidRPr="00D91990">
        <w:rPr>
          <w:rFonts w:ascii="Times New Roman" w:hAnsi="Times New Roman"/>
          <w:sz w:val="28"/>
          <w:szCs w:val="28"/>
        </w:rPr>
        <w:t>на 202</w:t>
      </w:r>
      <w:r w:rsidR="00EA099D">
        <w:rPr>
          <w:rFonts w:ascii="Times New Roman" w:hAnsi="Times New Roman"/>
          <w:sz w:val="28"/>
          <w:szCs w:val="28"/>
        </w:rPr>
        <w:t>4</w:t>
      </w:r>
      <w:r w:rsidR="00D91990" w:rsidRPr="00D91990">
        <w:rPr>
          <w:rFonts w:ascii="Times New Roman" w:hAnsi="Times New Roman"/>
          <w:sz w:val="28"/>
          <w:szCs w:val="28"/>
        </w:rPr>
        <w:t xml:space="preserve"> го</w:t>
      </w:r>
      <w:r w:rsidR="00D91990">
        <w:rPr>
          <w:rFonts w:ascii="Times New Roman" w:hAnsi="Times New Roman"/>
          <w:sz w:val="28"/>
          <w:szCs w:val="28"/>
        </w:rPr>
        <w:t xml:space="preserve">д </w:t>
      </w:r>
      <w:r w:rsidR="004E0485">
        <w:rPr>
          <w:rFonts w:ascii="Times New Roman" w:hAnsi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="004E0485">
        <w:rPr>
          <w:rFonts w:ascii="Times New Roman" w:hAnsi="Times New Roman"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60D6" w:rsidRDefault="006046E9" w:rsidP="00AC14C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0485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</w:t>
      </w:r>
      <w:r w:rsidR="008832F0">
        <w:rPr>
          <w:rFonts w:ascii="Times New Roman" w:hAnsi="Times New Roman"/>
          <w:sz w:val="28"/>
          <w:szCs w:val="28"/>
        </w:rPr>
        <w:t>А</w:t>
      </w:r>
      <w:r w:rsidR="004E0485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4E0485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E0485">
        <w:rPr>
          <w:rFonts w:ascii="Times New Roman" w:hAnsi="Times New Roman"/>
          <w:sz w:val="28"/>
          <w:szCs w:val="28"/>
        </w:rPr>
        <w:t xml:space="preserve"> муниципального района Свердловской области (далее – Администрация).</w:t>
      </w:r>
    </w:p>
    <w:p w:rsidR="00D91990" w:rsidRDefault="00D91990" w:rsidP="00AC14C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0D6" w:rsidRDefault="006046E9" w:rsidP="00AC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E0485">
        <w:rPr>
          <w:rFonts w:ascii="Times New Roman" w:hAnsi="Times New Roman"/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</w:t>
      </w:r>
      <w:r w:rsidR="004E0485">
        <w:rPr>
          <w:rFonts w:ascii="Times New Roman" w:hAnsi="Times New Roman"/>
          <w:b/>
          <w:sz w:val="28"/>
          <w:szCs w:val="28"/>
        </w:rPr>
        <w:lastRenderedPageBreak/>
        <w:t>контрольного органа, характеристика проблем, на решение которых направлена Программа</w:t>
      </w:r>
    </w:p>
    <w:p w:rsidR="008832F0" w:rsidRDefault="008832F0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D6" w:rsidRPr="004A122C" w:rsidRDefault="006046E9" w:rsidP="00AC14C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0485">
        <w:rPr>
          <w:rFonts w:ascii="Times New Roman" w:hAnsi="Times New Roman"/>
          <w:sz w:val="28"/>
          <w:szCs w:val="28"/>
        </w:rPr>
        <w:t xml:space="preserve">.1. Вид муниципального контроля: </w:t>
      </w:r>
      <w:r w:rsidR="00D91990" w:rsidRPr="004A122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контроль на </w:t>
      </w:r>
      <w:r w:rsidR="00D91990" w:rsidRPr="004A122C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автомобильном транспорте и в дорожном хозяйстве </w:t>
      </w:r>
      <w:r w:rsidR="00D91990" w:rsidRPr="004A12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 границ населенных пунктов в границах </w:t>
      </w:r>
      <w:proofErr w:type="spellStart"/>
      <w:r w:rsidR="00D91990" w:rsidRPr="004A122C">
        <w:rPr>
          <w:rFonts w:ascii="Times New Roman" w:hAnsi="Times New Roman"/>
          <w:bCs/>
          <w:color w:val="000000" w:themeColor="text1"/>
          <w:sz w:val="28"/>
          <w:szCs w:val="28"/>
        </w:rPr>
        <w:t>Байкаловского</w:t>
      </w:r>
      <w:proofErr w:type="spellEnd"/>
      <w:r w:rsidR="00D91990" w:rsidRPr="004A12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Свердловской области</w:t>
      </w:r>
      <w:r w:rsidR="004E0485" w:rsidRPr="004A122C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4A60D6" w:rsidRPr="004A122C" w:rsidRDefault="006046E9" w:rsidP="00AC14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0485" w:rsidRPr="004A122C">
        <w:rPr>
          <w:rFonts w:ascii="Times New Roman" w:hAnsi="Times New Roman" w:cs="Times New Roman"/>
          <w:color w:val="000000" w:themeColor="text1"/>
          <w:sz w:val="28"/>
          <w:szCs w:val="28"/>
        </w:rPr>
        <w:t>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4A60D6" w:rsidRPr="004A122C" w:rsidRDefault="004E0485" w:rsidP="00AC14C0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22C">
        <w:rPr>
          <w:rFonts w:ascii="Times New Roman" w:hAnsi="Times New Roman"/>
          <w:color w:val="000000" w:themeColor="text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A60D6" w:rsidRPr="004A122C" w:rsidRDefault="004E0485" w:rsidP="00AC14C0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22C">
        <w:rPr>
          <w:rFonts w:ascii="Times New Roman" w:hAnsi="Times New Roman"/>
          <w:color w:val="000000" w:themeColor="text1"/>
          <w:sz w:val="28"/>
          <w:szCs w:val="28"/>
        </w:rPr>
        <w:t xml:space="preserve">а) к эксплуатации объектов дорожного сервиса, размещенных </w:t>
      </w:r>
      <w:r w:rsidRPr="004A122C">
        <w:rPr>
          <w:rFonts w:ascii="Times New Roman" w:hAnsi="Times New Roman"/>
          <w:color w:val="000000" w:themeColor="text1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A60D6" w:rsidRDefault="004E0485" w:rsidP="00AC14C0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A122C">
        <w:rPr>
          <w:rFonts w:ascii="Times New Roman" w:hAnsi="Times New Roman"/>
          <w:color w:val="000000" w:themeColor="text1"/>
          <w:sz w:val="28"/>
          <w:szCs w:val="28"/>
        </w:rPr>
        <w:t xml:space="preserve">б) к осуществлению работ по капитальному ремонту, ремонту </w:t>
      </w:r>
      <w:r w:rsidRPr="004A122C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</w:t>
      </w:r>
      <w:r>
        <w:rPr>
          <w:rFonts w:ascii="Times New Roman" w:hAnsi="Times New Roman"/>
          <w:sz w:val="28"/>
          <w:szCs w:val="28"/>
        </w:rPr>
        <w:t>автомобильных дорог;</w:t>
      </w:r>
    </w:p>
    <w:p w:rsidR="004A60D6" w:rsidRDefault="004E0485" w:rsidP="00AC14C0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8D58D3" w:rsidRPr="00F30E30" w:rsidRDefault="008D58D3" w:rsidP="008D58D3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городского </w:t>
      </w:r>
      <w:r w:rsidRPr="00F30E30">
        <w:rPr>
          <w:rFonts w:ascii="Times New Roman" w:hAnsi="Times New Roman"/>
          <w:sz w:val="28"/>
          <w:szCs w:val="28"/>
          <w:lang w:eastAsia="ru-RU"/>
        </w:rPr>
        <w:t xml:space="preserve">наземного электрического транспорта муниципальный контроль на территории </w:t>
      </w:r>
      <w:proofErr w:type="spellStart"/>
      <w:r w:rsidRPr="00F30E30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F30E30">
        <w:rPr>
          <w:rFonts w:ascii="Times New Roman" w:hAnsi="Times New Roman"/>
          <w:sz w:val="28"/>
          <w:szCs w:val="28"/>
        </w:rPr>
        <w:t xml:space="preserve"> муниципального района Свердловской области</w:t>
      </w:r>
      <w:r w:rsidRPr="00F30E30">
        <w:rPr>
          <w:rFonts w:ascii="Times New Roman" w:hAnsi="Times New Roman"/>
          <w:sz w:val="28"/>
          <w:szCs w:val="28"/>
          <w:lang w:eastAsia="ru-RU"/>
        </w:rPr>
        <w:t xml:space="preserve"> не проводится ввиду отсутствия предмета контроля.</w:t>
      </w:r>
    </w:p>
    <w:p w:rsidR="004A60D6" w:rsidRDefault="004E0485" w:rsidP="00AC14C0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A60D6" w:rsidRDefault="004E0485" w:rsidP="00AC14C0">
      <w:pPr>
        <w:pStyle w:val="ac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существуют следующие муниципальные маршруты регулярных перевозок пассажиров и багажа автомобильным транспортом по регулируемым тарифам:</w:t>
      </w:r>
    </w:p>
    <w:p w:rsidR="004A60D6" w:rsidRDefault="004A60D6" w:rsidP="00AC14C0">
      <w:pPr>
        <w:pStyle w:val="ac"/>
        <w:jc w:val="both"/>
        <w:rPr>
          <w:sz w:val="28"/>
          <w:szCs w:val="28"/>
        </w:rPr>
      </w:pPr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 xml:space="preserve">Маршрут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F76">
        <w:rPr>
          <w:rFonts w:ascii="Times New Roman" w:hAnsi="Times New Roman"/>
          <w:sz w:val="28"/>
          <w:szCs w:val="28"/>
          <w:lang w:eastAsia="ru-RU"/>
        </w:rPr>
        <w:t>119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айкалово-</w:t>
      </w:r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Лопаткино</w:t>
      </w:r>
      <w:r>
        <w:rPr>
          <w:rFonts w:ascii="Times New Roman" w:hAnsi="Times New Roman"/>
          <w:sz w:val="28"/>
          <w:szCs w:val="28"/>
          <w:lang w:eastAsia="ru-RU"/>
        </w:rPr>
        <w:t>-с.Байкалово</w:t>
      </w:r>
      <w:proofErr w:type="spellEnd"/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129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</w:t>
      </w:r>
      <w:proofErr w:type="spellEnd"/>
      <w:r w:rsidRPr="003B5F7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Елань-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129/1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</w:t>
      </w:r>
      <w:proofErr w:type="spellEnd"/>
      <w:r w:rsidRPr="003B5F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Игнатьева-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129/2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</w:t>
      </w:r>
      <w:proofErr w:type="spellEnd"/>
      <w:r w:rsidRPr="003B5F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Менщикова-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124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айкалово-</w:t>
      </w:r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Койнова-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Pr="003B5F76" w:rsidRDefault="003B5F76" w:rsidP="003B5F76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116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айкалово-</w:t>
      </w:r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Боровикова-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Default="003B5F76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3B5F76">
        <w:rPr>
          <w:rFonts w:ascii="Times New Roman" w:hAnsi="Times New Roman"/>
          <w:sz w:val="28"/>
          <w:szCs w:val="28"/>
          <w:lang w:eastAsia="ru-RU"/>
        </w:rPr>
        <w:t>Маршрут № 130</w:t>
      </w:r>
      <w:r w:rsidRPr="003B5F7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F7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3B5F76">
        <w:rPr>
          <w:rFonts w:ascii="Times New Roman" w:hAnsi="Times New Roman"/>
          <w:sz w:val="28"/>
          <w:szCs w:val="28"/>
          <w:lang w:eastAsia="ru-RU"/>
        </w:rPr>
        <w:t>айкалово</w:t>
      </w:r>
      <w:proofErr w:type="spellEnd"/>
      <w:r w:rsidRPr="003B5F7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3B5F76">
        <w:rPr>
          <w:rFonts w:ascii="Times New Roman" w:hAnsi="Times New Roman"/>
          <w:sz w:val="28"/>
          <w:szCs w:val="28"/>
          <w:lang w:eastAsia="ru-RU"/>
        </w:rPr>
        <w:t>Макушина-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B5F76">
        <w:rPr>
          <w:rFonts w:ascii="Times New Roman" w:hAnsi="Times New Roman"/>
          <w:sz w:val="28"/>
          <w:szCs w:val="28"/>
          <w:lang w:eastAsia="ru-RU"/>
        </w:rPr>
        <w:t>Байкалово</w:t>
      </w:r>
      <w:proofErr w:type="spellEnd"/>
    </w:p>
    <w:p w:rsidR="003B5F76" w:rsidRDefault="003B5F76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2.3. Объектами муниципального контроля на автомобильном транспорте являются: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а) в рамках </w:t>
      </w:r>
      <w:hyperlink r:id="rId10" w:history="1">
        <w:r w:rsidRPr="00025201">
          <w:rPr>
            <w:rFonts w:ascii="Times New Roman" w:hAnsi="Times New Roman"/>
            <w:sz w:val="28"/>
            <w:szCs w:val="28"/>
            <w:lang w:eastAsia="ru-RU"/>
          </w:rPr>
          <w:t>пункта 1 части 1 статьи 16</w:t>
        </w:r>
      </w:hyperlink>
      <w:r w:rsidRPr="00025201">
        <w:rPr>
          <w:rFonts w:ascii="Times New Roman" w:hAnsi="Times New Roman"/>
          <w:sz w:val="28"/>
          <w:szCs w:val="28"/>
          <w:lang w:eastAsia="ru-RU"/>
        </w:rPr>
        <w:t xml:space="preserve"> Закона N 248-ФЗ: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lastRenderedPageBreak/>
        <w:t>деятельность по использованию полос отвода и (или) придорожных полос автомобильных дорог;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б) в рамках </w:t>
      </w:r>
      <w:hyperlink r:id="rId11" w:history="1">
        <w:r w:rsidRPr="00025201">
          <w:rPr>
            <w:rFonts w:ascii="Times New Roman" w:hAnsi="Times New Roman"/>
            <w:sz w:val="28"/>
            <w:szCs w:val="28"/>
            <w:lang w:eastAsia="ru-RU"/>
          </w:rPr>
          <w:t>пункта 2 части 1 статьи 16</w:t>
        </w:r>
      </w:hyperlink>
      <w:r w:rsidRPr="00025201">
        <w:rPr>
          <w:rFonts w:ascii="Times New Roman" w:hAnsi="Times New Roman"/>
          <w:sz w:val="28"/>
          <w:szCs w:val="28"/>
          <w:lang w:eastAsia="ru-RU"/>
        </w:rPr>
        <w:t xml:space="preserve"> Закона N 248-ФЗ: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внесение платы за 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мест));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внесение платы за присоединение объектов дорожного сервиса к автомобильным дорогам;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дорожно-строительные материалы, указанные в </w:t>
      </w:r>
      <w:hyperlink r:id="rId12" w:history="1">
        <w:r w:rsidRPr="00025201">
          <w:rPr>
            <w:rFonts w:ascii="Times New Roman" w:hAnsi="Times New Roman"/>
            <w:sz w:val="28"/>
            <w:szCs w:val="28"/>
            <w:lang w:eastAsia="ru-RU"/>
          </w:rPr>
          <w:t>приложении N 1</w:t>
        </w:r>
      </w:hyperlink>
      <w:r w:rsidRPr="00025201">
        <w:rPr>
          <w:rFonts w:ascii="Times New Roman" w:hAnsi="Times New Roman"/>
          <w:sz w:val="28"/>
          <w:szCs w:val="28"/>
          <w:lang w:eastAsia="ru-RU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02520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025201">
        <w:rPr>
          <w:rFonts w:ascii="Times New Roman" w:hAnsi="Times New Roman"/>
          <w:sz w:val="28"/>
          <w:szCs w:val="28"/>
          <w:lang w:eastAsia="ru-RU"/>
        </w:rPr>
        <w:t xml:space="preserve"> ТС 014/2011);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дорожно-строительные изделия, указанные в </w:t>
      </w:r>
      <w:hyperlink r:id="rId13" w:history="1">
        <w:r w:rsidRPr="00025201">
          <w:rPr>
            <w:rFonts w:ascii="Times New Roman" w:hAnsi="Times New Roman"/>
            <w:sz w:val="28"/>
            <w:szCs w:val="28"/>
            <w:lang w:eastAsia="ru-RU"/>
          </w:rPr>
          <w:t>приложении N 2</w:t>
        </w:r>
      </w:hyperlink>
      <w:r w:rsidRPr="00025201">
        <w:rPr>
          <w:rFonts w:ascii="Times New Roman" w:hAnsi="Times New Roman"/>
          <w:sz w:val="28"/>
          <w:szCs w:val="28"/>
          <w:lang w:eastAsia="ru-RU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02520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025201">
        <w:rPr>
          <w:rFonts w:ascii="Times New Roman" w:hAnsi="Times New Roman"/>
          <w:sz w:val="28"/>
          <w:szCs w:val="28"/>
          <w:lang w:eastAsia="ru-RU"/>
        </w:rPr>
        <w:t xml:space="preserve"> ТС 014/2011);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в) в рамках </w:t>
      </w:r>
      <w:hyperlink r:id="rId14" w:history="1">
        <w:r w:rsidRPr="00025201">
          <w:rPr>
            <w:rFonts w:ascii="Times New Roman" w:hAnsi="Times New Roman"/>
            <w:sz w:val="28"/>
            <w:szCs w:val="28"/>
            <w:lang w:eastAsia="ru-RU"/>
          </w:rPr>
          <w:t>пункта 3 части 1 статьи 16</w:t>
        </w:r>
      </w:hyperlink>
      <w:r w:rsidRPr="00025201">
        <w:rPr>
          <w:rFonts w:ascii="Times New Roman" w:hAnsi="Times New Roman"/>
          <w:sz w:val="28"/>
          <w:szCs w:val="28"/>
          <w:lang w:eastAsia="ru-RU"/>
        </w:rPr>
        <w:t xml:space="preserve"> Закона N 248-ФЗ: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объекты дорожного сервиса, размещенные в полосах отвода и (или) придорожных полосах автомобильных дорог;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 xml:space="preserve">придорожные полосы и полосы </w:t>
      </w:r>
      <w:proofErr w:type="gramStart"/>
      <w:r w:rsidRPr="00025201">
        <w:rPr>
          <w:rFonts w:ascii="Times New Roman" w:hAnsi="Times New Roman"/>
          <w:sz w:val="28"/>
          <w:szCs w:val="28"/>
          <w:lang w:eastAsia="ru-RU"/>
        </w:rPr>
        <w:t>отвода</w:t>
      </w:r>
      <w:proofErr w:type="gramEnd"/>
      <w:r w:rsidRPr="00025201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автомобильная дорога и искусственные дорожные сооружения на ней;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примыкания к автомобильным дорогам, в том числе примыкания объектов дорожного сервиса.</w:t>
      </w:r>
    </w:p>
    <w:p w:rsidR="004A60D6" w:rsidRPr="00025201" w:rsidRDefault="00DE713C" w:rsidP="00DE7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DE713C">
        <w:rPr>
          <w:rFonts w:ascii="Times New Roman" w:hAnsi="Times New Roman"/>
          <w:sz w:val="28"/>
          <w:szCs w:val="28"/>
        </w:rPr>
        <w:t>Постановление Правительства РФ от 10 марта 2022 г. N 336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13C">
        <w:rPr>
          <w:rFonts w:ascii="Times New Roman" w:hAnsi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/>
          <w:sz w:val="28"/>
          <w:szCs w:val="28"/>
        </w:rPr>
        <w:t xml:space="preserve">,  </w:t>
      </w:r>
      <w:r w:rsidR="004E0485" w:rsidRPr="00025201">
        <w:rPr>
          <w:rFonts w:ascii="Times New Roman" w:hAnsi="Times New Roman"/>
          <w:sz w:val="28"/>
          <w:szCs w:val="28"/>
        </w:rPr>
        <w:t xml:space="preserve">Администрацией </w:t>
      </w:r>
      <w:r w:rsidR="00685E0B" w:rsidRPr="00025201">
        <w:rPr>
          <w:rFonts w:ascii="Times New Roman" w:hAnsi="Times New Roman"/>
          <w:sz w:val="28"/>
          <w:szCs w:val="28"/>
        </w:rPr>
        <w:t>в</w:t>
      </w:r>
      <w:r w:rsidR="004E0485" w:rsidRPr="00025201">
        <w:rPr>
          <w:rFonts w:ascii="Times New Roman" w:hAnsi="Times New Roman"/>
          <w:sz w:val="28"/>
          <w:szCs w:val="28"/>
        </w:rPr>
        <w:t xml:space="preserve"> 202</w:t>
      </w:r>
      <w:r w:rsidR="008832F0">
        <w:rPr>
          <w:rFonts w:ascii="Times New Roman" w:hAnsi="Times New Roman"/>
          <w:sz w:val="28"/>
          <w:szCs w:val="28"/>
        </w:rPr>
        <w:t>3</w:t>
      </w:r>
      <w:r w:rsidR="004E0485" w:rsidRPr="00025201">
        <w:rPr>
          <w:rFonts w:ascii="Times New Roman" w:hAnsi="Times New Roman"/>
          <w:sz w:val="28"/>
          <w:szCs w:val="28"/>
        </w:rPr>
        <w:t xml:space="preserve"> год</w:t>
      </w:r>
      <w:r w:rsidR="00685E0B" w:rsidRPr="00025201">
        <w:rPr>
          <w:rFonts w:ascii="Times New Roman" w:hAnsi="Times New Roman"/>
          <w:sz w:val="28"/>
          <w:szCs w:val="28"/>
        </w:rPr>
        <w:t>у</w:t>
      </w:r>
      <w:r w:rsidR="004E0485" w:rsidRPr="00025201">
        <w:rPr>
          <w:rFonts w:ascii="Times New Roman" w:hAnsi="Times New Roman"/>
          <w:sz w:val="28"/>
          <w:szCs w:val="28"/>
        </w:rPr>
        <w:t xml:space="preserve"> 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/>
          <w:sz w:val="28"/>
          <w:szCs w:val="28"/>
        </w:rPr>
        <w:t xml:space="preserve"> не проводилось</w:t>
      </w:r>
      <w:r w:rsidR="004E0485" w:rsidRPr="00025201">
        <w:rPr>
          <w:rFonts w:ascii="Times New Roman" w:hAnsi="Times New Roman"/>
          <w:sz w:val="28"/>
          <w:szCs w:val="28"/>
        </w:rPr>
        <w:t>.</w:t>
      </w:r>
    </w:p>
    <w:p w:rsidR="004A60D6" w:rsidRDefault="006046E9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0E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E0485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263B69">
        <w:rPr>
          <w:rFonts w:ascii="Times New Roman" w:hAnsi="Times New Roman"/>
          <w:sz w:val="28"/>
          <w:szCs w:val="28"/>
        </w:rPr>
        <w:t>А</w:t>
      </w:r>
      <w:r w:rsidR="004E0485">
        <w:rPr>
          <w:rFonts w:ascii="Times New Roman" w:hAnsi="Times New Roman"/>
          <w:sz w:val="28"/>
          <w:szCs w:val="28"/>
        </w:rPr>
        <w:t>дминистрацией в 202</w:t>
      </w:r>
      <w:r w:rsidR="00A57251">
        <w:rPr>
          <w:rFonts w:ascii="Times New Roman" w:hAnsi="Times New Roman"/>
          <w:sz w:val="28"/>
          <w:szCs w:val="28"/>
        </w:rPr>
        <w:t>3</w:t>
      </w:r>
      <w:r w:rsidR="004E0485">
        <w:rPr>
          <w:rFonts w:ascii="Times New Roman" w:hAnsi="Times New Roman"/>
          <w:sz w:val="28"/>
          <w:szCs w:val="28"/>
        </w:rPr>
        <w:t xml:space="preserve"> году осуществля</w:t>
      </w:r>
      <w:r w:rsidR="008832F0">
        <w:rPr>
          <w:rFonts w:ascii="Times New Roman" w:hAnsi="Times New Roman"/>
          <w:sz w:val="28"/>
          <w:szCs w:val="28"/>
        </w:rPr>
        <w:t>лись</w:t>
      </w:r>
      <w:r w:rsidR="004E0485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4A60D6" w:rsidRDefault="004E0485" w:rsidP="00AC14C0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263B6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4A60D6" w:rsidRDefault="004E0485" w:rsidP="00AC14C0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осуществление информирования юридических лиц, индивидуальных предпринимателей</w:t>
      </w:r>
      <w:r w:rsidR="00171272">
        <w:rPr>
          <w:rFonts w:ascii="Times New Roman" w:hAnsi="Times New Roman"/>
          <w:sz w:val="28"/>
          <w:szCs w:val="28"/>
        </w:rPr>
        <w:t>, граждан</w:t>
      </w:r>
      <w:r>
        <w:rPr>
          <w:rFonts w:ascii="Times New Roman" w:hAnsi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A60D6" w:rsidRDefault="004E0485" w:rsidP="00AC14C0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71272">
        <w:rPr>
          <w:rFonts w:ascii="Times New Roman" w:hAnsi="Times New Roman"/>
          <w:sz w:val="28"/>
          <w:szCs w:val="28"/>
        </w:rPr>
        <w:t>, гражданами</w:t>
      </w:r>
      <w:r>
        <w:rPr>
          <w:rFonts w:ascii="Times New Roman" w:hAnsi="Times New Roman"/>
          <w:sz w:val="28"/>
          <w:szCs w:val="28"/>
        </w:rPr>
        <w:t xml:space="preserve"> в целях недопущения таких нарушений;</w:t>
      </w:r>
    </w:p>
    <w:p w:rsidR="004A60D6" w:rsidRDefault="004E0485" w:rsidP="00AC14C0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60D6" w:rsidRPr="00025201" w:rsidRDefault="00DE713C" w:rsidP="00AC14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13C">
        <w:rPr>
          <w:rFonts w:ascii="Times New Roman" w:hAnsi="Times New Roman"/>
          <w:sz w:val="28"/>
          <w:szCs w:val="28"/>
        </w:rPr>
        <w:t xml:space="preserve">В связи с принятием Постановление Правительства РФ от 10 марта 2022 г. N 336 "Об особенностях организации и осуществления государственного контроля (надзора), муниципального контроля",  </w:t>
      </w:r>
      <w:r w:rsidR="00685E0B" w:rsidRPr="00025201">
        <w:rPr>
          <w:rFonts w:ascii="Times New Roman" w:hAnsi="Times New Roman"/>
          <w:sz w:val="28"/>
          <w:szCs w:val="28"/>
        </w:rPr>
        <w:t xml:space="preserve">В </w:t>
      </w:r>
      <w:r w:rsidR="004E0485" w:rsidRPr="00025201">
        <w:rPr>
          <w:rFonts w:ascii="Times New Roman" w:hAnsi="Times New Roman"/>
          <w:sz w:val="28"/>
          <w:szCs w:val="28"/>
        </w:rPr>
        <w:t>202</w:t>
      </w:r>
      <w:r w:rsidR="00A57251">
        <w:rPr>
          <w:rFonts w:ascii="Times New Roman" w:hAnsi="Times New Roman"/>
          <w:sz w:val="28"/>
          <w:szCs w:val="28"/>
        </w:rPr>
        <w:t>3</w:t>
      </w:r>
      <w:r w:rsidR="004E0485" w:rsidRPr="00025201">
        <w:rPr>
          <w:rFonts w:ascii="Times New Roman" w:hAnsi="Times New Roman"/>
          <w:sz w:val="28"/>
          <w:szCs w:val="28"/>
        </w:rPr>
        <w:t xml:space="preserve"> год</w:t>
      </w:r>
      <w:r w:rsidR="00685E0B" w:rsidRPr="00025201">
        <w:rPr>
          <w:rFonts w:ascii="Times New Roman" w:hAnsi="Times New Roman"/>
          <w:sz w:val="28"/>
          <w:szCs w:val="28"/>
        </w:rPr>
        <w:t>у</w:t>
      </w:r>
      <w:r w:rsidR="004E0485" w:rsidRPr="00025201">
        <w:rPr>
          <w:rFonts w:ascii="Times New Roman" w:hAnsi="Times New Roman"/>
          <w:sz w:val="28"/>
          <w:szCs w:val="28"/>
        </w:rPr>
        <w:t xml:space="preserve"> Администрацией предостережений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не выдавалось</w:t>
      </w:r>
      <w:r w:rsidR="004E0485" w:rsidRPr="00025201">
        <w:rPr>
          <w:rFonts w:ascii="Times New Roman" w:hAnsi="Times New Roman"/>
          <w:sz w:val="28"/>
          <w:szCs w:val="28"/>
        </w:rPr>
        <w:t>.</w:t>
      </w:r>
    </w:p>
    <w:p w:rsidR="00F30E30" w:rsidRPr="00025201" w:rsidRDefault="00F30E30" w:rsidP="00F30E30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025201">
        <w:rPr>
          <w:rFonts w:ascii="Times New Roman" w:hAnsi="Times New Roman"/>
          <w:sz w:val="28"/>
          <w:szCs w:val="28"/>
          <w:lang w:eastAsia="ru-RU"/>
        </w:rPr>
        <w:t>Снижение рисков причинения вреда охраняемым законом ценностям может быть обеспечено за счет информированности субъектов контроля об обязательных требованиях и формирования мотивации к добросовестному поведению.</w:t>
      </w:r>
    </w:p>
    <w:p w:rsidR="00171272" w:rsidRDefault="00171272" w:rsidP="00AC14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D6" w:rsidRDefault="006046E9" w:rsidP="00AC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4E04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4A60D6" w:rsidRDefault="006046E9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485">
        <w:rPr>
          <w:rFonts w:ascii="Times New Roman" w:hAnsi="Times New Roman"/>
          <w:sz w:val="28"/>
          <w:szCs w:val="28"/>
        </w:rPr>
        <w:t>.1. Целями профилактической работы являются: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4A60D6" w:rsidRDefault="006046E9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485">
        <w:rPr>
          <w:rFonts w:ascii="Times New Roman" w:hAnsi="Times New Roman"/>
          <w:sz w:val="28"/>
          <w:szCs w:val="28"/>
        </w:rPr>
        <w:t>.2. Задачами профилактической работы являются: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60D6" w:rsidRDefault="004E0485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30E30" w:rsidRDefault="00F30E30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D6" w:rsidRDefault="006046E9" w:rsidP="00AC14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4E04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A57251" w:rsidRDefault="00A57251" w:rsidP="00AC14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Информирование</w:t>
            </w:r>
          </w:p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ind w:hanging="12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Руководства по соблюдению обязательных требований;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Перечень объектов контроля, 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учитываемых в рамках формирования ежегодного плана контрольных мероприятий, с указанием категории риска;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370172" w:rsidRPr="00370172" w:rsidRDefault="00370172" w:rsidP="00370172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370172" w:rsidRPr="00370172" w:rsidRDefault="00370172" w:rsidP="00370172">
            <w:pPr>
              <w:widowControl w:val="0"/>
              <w:tabs>
                <w:tab w:val="left" w:pos="459"/>
              </w:tabs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Информирование проводится на постоянной основе по мере обновления информации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До 1 марта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92" w:type="dxa"/>
            <w:vMerge w:val="restart"/>
          </w:tcPr>
          <w:p w:rsidR="00370172" w:rsidRPr="00370172" w:rsidRDefault="00370172" w:rsidP="00370172">
            <w:pPr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к должностным обязанностям которого относится осуществление муниципального контроля  </w:t>
            </w:r>
          </w:p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Доклады о муниципальном контроле;</w:t>
            </w: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До 15 марта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92" w:type="dxa"/>
            <w:vMerge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информацию о способах и процедуре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r w:rsidRPr="0037017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Информирование проводится на постоянной основе по мере обновления информации</w:t>
            </w:r>
          </w:p>
        </w:tc>
        <w:tc>
          <w:tcPr>
            <w:tcW w:w="2092" w:type="dxa"/>
            <w:vMerge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Объявление предостережения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0172">
              <w:rPr>
                <w:rFonts w:ascii="Times New Roman" w:hAnsi="Times New Roman"/>
                <w:sz w:val="26"/>
                <w:szCs w:val="26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0172">
              <w:rPr>
                <w:rFonts w:ascii="Times New Roman" w:hAnsi="Times New Roman"/>
                <w:sz w:val="26"/>
                <w:szCs w:val="26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7017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 наличии сведений о готовящихся нарушениях требований на автомобильном транспорте и в дорожном хозяйстве законодательства или о признаках нарушений требований на автомобильном транспорте и в дорожном хозяйстве законодательства и (или) в случае отсутствия подтвержденных данных о том, что нарушение требований на автомобильном транспорте и в дорожном хозяйстве законодательства причинило вред (ущерб) охраняемым законом ценностям либо создало угрозу причинения вреда (ущерба</w:t>
            </w:r>
            <w:proofErr w:type="gramEnd"/>
            <w:r w:rsidRPr="0037017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 охраняемым законом ценностям.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к должностным обязанностям которого относится осуществление муниципального контроля  </w:t>
            </w:r>
          </w:p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widowControl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017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Консультирование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Местонахождение, контактные телефоны, адрес официального сайта Администрации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</w:rPr>
              <w:t>Байкаловского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информационно-телекоммуникационной сети Интернет и адрес электронной почты;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2. График работы уполномоченного органа, время приема посетителей;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4. Перечень нормативных правовых актов, регулирующих осуществление муниципального контроля;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5. Перечень актов, содержащих обязательные требования.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370172">
              <w:rPr>
                <w:rFonts w:ascii="Times New Roman" w:hAnsi="Times New Roman"/>
                <w:sz w:val="26"/>
                <w:szCs w:val="26"/>
              </w:rPr>
              <w:t>осуществлении</w:t>
            </w:r>
            <w:proofErr w:type="gramEnd"/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муниципального контроля, осуществляется по следующим вопросам: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1.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2. Основание объявления обратившемуся контролируемому лицу предостережения;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3.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Понедельник - пятница с 9-00  часов до 16-00 часов, перерыв на обед с 12-00 до 13 -00 часов.  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к должностным обязанностям которого относится </w:t>
            </w: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муниципального контроля  </w:t>
            </w: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gramEnd"/>
            <w:r w:rsidRPr="00370172">
              <w:rPr>
                <w:rFonts w:ascii="Times New Roman" w:hAnsi="Times New Roman"/>
                <w:b/>
                <w:sz w:val="26"/>
                <w:szCs w:val="26"/>
              </w:rPr>
              <w:t>амообследование</w:t>
            </w:r>
            <w:proofErr w:type="spellEnd"/>
            <w:r w:rsidRPr="003701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70172" w:rsidRPr="00370172" w:rsidRDefault="00370172" w:rsidP="00370172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В целях добровольного определения контролируемыми лицами уровня соблюдения ими обязательных </w:t>
            </w: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требований осуществляется самостоятельная оценка соблюдения обязательных требований -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</w:rPr>
              <w:t>самообследование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0172" w:rsidRPr="00370172" w:rsidRDefault="00370172" w:rsidP="00370172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0172">
              <w:rPr>
                <w:rFonts w:ascii="Times New Roman" w:hAnsi="Times New Roman"/>
                <w:sz w:val="26"/>
                <w:szCs w:val="26"/>
              </w:rPr>
              <w:t>Самообследование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проводится контролируемым лицом с использованием листа </w:t>
            </w:r>
            <w:proofErr w:type="spellStart"/>
            <w:r w:rsidRPr="00370172">
              <w:rPr>
                <w:rFonts w:ascii="Times New Roman" w:hAnsi="Times New Roman"/>
                <w:sz w:val="26"/>
                <w:szCs w:val="26"/>
              </w:rPr>
              <w:t>самообследования</w:t>
            </w:r>
            <w:proofErr w:type="spellEnd"/>
            <w:r w:rsidRPr="00370172">
              <w:rPr>
                <w:rFonts w:ascii="Times New Roman" w:hAnsi="Times New Roman"/>
                <w:sz w:val="26"/>
                <w:szCs w:val="26"/>
              </w:rPr>
              <w:t>, расположенного на официальном сайте Администрации в сети Интернет</w:t>
            </w:r>
          </w:p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70172" w:rsidRPr="00370172" w:rsidRDefault="00370172" w:rsidP="0037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Постоянно, в течение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года по мере необходимости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</w:t>
            </w: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370172" w:rsidRPr="00370172" w:rsidTr="008369E3">
        <w:tc>
          <w:tcPr>
            <w:tcW w:w="675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5" w:type="dxa"/>
          </w:tcPr>
          <w:p w:rsidR="00370172" w:rsidRPr="00370172" w:rsidRDefault="00370172" w:rsidP="00370172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Программы профилактики рисков причинения вреда (ущерба) охраняемым законом ценностям </w:t>
            </w:r>
            <w:r w:rsidRPr="00370172">
              <w:rPr>
                <w:rFonts w:ascii="Times New Roman" w:hAnsi="Times New Roman"/>
                <w:sz w:val="28"/>
                <w:szCs w:val="28"/>
              </w:rPr>
              <w:t xml:space="preserve">при осуществлении  муниципального контроля на </w:t>
            </w:r>
            <w:r w:rsidRPr="0037017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автомобильном транспорте и в дорожном хозяйстве </w:t>
            </w:r>
            <w:r w:rsidRPr="00370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 границ населенных пунктов в границах </w:t>
            </w:r>
            <w:proofErr w:type="spellStart"/>
            <w:r w:rsidRPr="003701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Байкаловского</w:t>
            </w:r>
            <w:proofErr w:type="spellEnd"/>
            <w:r w:rsidRPr="003701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Свердловской области на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3701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370172" w:rsidRPr="00370172" w:rsidRDefault="00370172" w:rsidP="00370172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не позднее 1 октября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года (разработка и размещение на официальном сайте для проведения общественного обсуждения); </w:t>
            </w:r>
          </w:p>
          <w:p w:rsidR="00370172" w:rsidRPr="00370172" w:rsidRDefault="00370172" w:rsidP="00370172">
            <w:pPr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>не позднее 20 декабря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0172">
              <w:rPr>
                <w:rFonts w:ascii="Times New Roman" w:hAnsi="Times New Roman"/>
                <w:sz w:val="26"/>
                <w:szCs w:val="26"/>
              </w:rPr>
              <w:t xml:space="preserve"> года (утверждение и размещение на официальном сайте) </w:t>
            </w:r>
          </w:p>
        </w:tc>
        <w:tc>
          <w:tcPr>
            <w:tcW w:w="2092" w:type="dxa"/>
          </w:tcPr>
          <w:p w:rsidR="00370172" w:rsidRPr="00370172" w:rsidRDefault="00370172" w:rsidP="003701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172">
              <w:rPr>
                <w:rFonts w:ascii="Times New Roman" w:hAnsi="Times New Roman"/>
                <w:sz w:val="26"/>
                <w:szCs w:val="26"/>
              </w:rPr>
              <w:t xml:space="preserve">Специалист организационного отдела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E6821" w:rsidRDefault="00BE6821" w:rsidP="00AC14C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F76" w:rsidRDefault="003B5F76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F76" w:rsidRDefault="003B5F76" w:rsidP="00AC1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D6" w:rsidRDefault="00262A69" w:rsidP="00AC14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4E04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A60D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4A60D6">
        <w:trPr>
          <w:trHeight w:hRule="exact" w:val="2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0D6" w:rsidRDefault="004E0485" w:rsidP="00A57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(%).</w:t>
            </w:r>
            <w:proofErr w:type="gramEnd"/>
          </w:p>
          <w:p w:rsidR="004A60D6" w:rsidRDefault="004A60D6" w:rsidP="00A572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A60D6">
        <w:trPr>
          <w:trHeight w:hRule="exact" w:val="3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0D6" w:rsidRDefault="004E0485" w:rsidP="00AC14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0D6" w:rsidRDefault="004E0485" w:rsidP="00A57251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D6" w:rsidRDefault="004E0485" w:rsidP="00AC1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4A60D6" w:rsidTr="00AC14C0">
        <w:trPr>
          <w:trHeight w:hRule="exact" w:val="16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0D6" w:rsidRDefault="004E0485" w:rsidP="00AC14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4C0" w:rsidRDefault="004E0485" w:rsidP="00A57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4A60D6" w:rsidRDefault="004E0485" w:rsidP="00A57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(%).</w:t>
            </w:r>
            <w:proofErr w:type="gramEnd"/>
          </w:p>
          <w:p w:rsidR="004A60D6" w:rsidRDefault="004A60D6" w:rsidP="00A5725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D6" w:rsidRDefault="004E0485" w:rsidP="00AC1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A60D6" w:rsidRDefault="004A60D6" w:rsidP="00AC14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60D6" w:rsidRDefault="004A60D6" w:rsidP="00AC14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60D6" w:rsidRDefault="004A60D6" w:rsidP="00AC14C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0D6" w:rsidRDefault="004A60D6" w:rsidP="00AC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60D6" w:rsidSect="00263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14" w:rsidRDefault="00EC0814">
      <w:pPr>
        <w:spacing w:line="240" w:lineRule="auto"/>
      </w:pPr>
      <w:r>
        <w:separator/>
      </w:r>
    </w:p>
  </w:endnote>
  <w:endnote w:type="continuationSeparator" w:id="0">
    <w:p w:rsidR="00EC0814" w:rsidRDefault="00EC0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14" w:rsidRDefault="00EC0814">
      <w:pPr>
        <w:spacing w:after="0"/>
      </w:pPr>
      <w:r>
        <w:separator/>
      </w:r>
    </w:p>
  </w:footnote>
  <w:footnote w:type="continuationSeparator" w:id="0">
    <w:p w:rsidR="00EC0814" w:rsidRDefault="00EC08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multilevel"/>
    <w:tmpl w:val="2D414D9D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multilevel"/>
    <w:tmpl w:val="348C2DC8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3AC7153D"/>
    <w:multiLevelType w:val="multilevel"/>
    <w:tmpl w:val="657D3E78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657D3E78"/>
    <w:multiLevelType w:val="multilevel"/>
    <w:tmpl w:val="657D3E78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25201"/>
    <w:rsid w:val="00064D01"/>
    <w:rsid w:val="000C5D9A"/>
    <w:rsid w:val="00171272"/>
    <w:rsid w:val="0022735B"/>
    <w:rsid w:val="00262A69"/>
    <w:rsid w:val="00263B69"/>
    <w:rsid w:val="00282DF8"/>
    <w:rsid w:val="00352F32"/>
    <w:rsid w:val="00370172"/>
    <w:rsid w:val="003A389E"/>
    <w:rsid w:val="003B5F76"/>
    <w:rsid w:val="003D0355"/>
    <w:rsid w:val="00422790"/>
    <w:rsid w:val="004266D1"/>
    <w:rsid w:val="0044411B"/>
    <w:rsid w:val="0046701C"/>
    <w:rsid w:val="004A122C"/>
    <w:rsid w:val="004A60D6"/>
    <w:rsid w:val="004C22B3"/>
    <w:rsid w:val="004E0485"/>
    <w:rsid w:val="004F0B5E"/>
    <w:rsid w:val="004F0D45"/>
    <w:rsid w:val="004F2E9D"/>
    <w:rsid w:val="00543F7B"/>
    <w:rsid w:val="0055537A"/>
    <w:rsid w:val="0056504C"/>
    <w:rsid w:val="0059697C"/>
    <w:rsid w:val="005B542C"/>
    <w:rsid w:val="005B5E35"/>
    <w:rsid w:val="005C1C42"/>
    <w:rsid w:val="005C7CC9"/>
    <w:rsid w:val="005D20B2"/>
    <w:rsid w:val="006046E9"/>
    <w:rsid w:val="00604A8D"/>
    <w:rsid w:val="00684DE8"/>
    <w:rsid w:val="00685E0B"/>
    <w:rsid w:val="006B16FB"/>
    <w:rsid w:val="006D703E"/>
    <w:rsid w:val="006E0C82"/>
    <w:rsid w:val="00742C35"/>
    <w:rsid w:val="007B1941"/>
    <w:rsid w:val="0083017E"/>
    <w:rsid w:val="008316DB"/>
    <w:rsid w:val="00847C14"/>
    <w:rsid w:val="00865479"/>
    <w:rsid w:val="00880389"/>
    <w:rsid w:val="008832F0"/>
    <w:rsid w:val="008C10D6"/>
    <w:rsid w:val="008D58D3"/>
    <w:rsid w:val="009C3901"/>
    <w:rsid w:val="00A16539"/>
    <w:rsid w:val="00A57251"/>
    <w:rsid w:val="00AC14C0"/>
    <w:rsid w:val="00AD5AFD"/>
    <w:rsid w:val="00B279D8"/>
    <w:rsid w:val="00B42B9F"/>
    <w:rsid w:val="00BA7DF4"/>
    <w:rsid w:val="00BD4D13"/>
    <w:rsid w:val="00BE6821"/>
    <w:rsid w:val="00C1300A"/>
    <w:rsid w:val="00C21B2F"/>
    <w:rsid w:val="00CD7723"/>
    <w:rsid w:val="00D000E0"/>
    <w:rsid w:val="00D402E6"/>
    <w:rsid w:val="00D521D9"/>
    <w:rsid w:val="00D53F78"/>
    <w:rsid w:val="00D91990"/>
    <w:rsid w:val="00D977B7"/>
    <w:rsid w:val="00DE713C"/>
    <w:rsid w:val="00E74392"/>
    <w:rsid w:val="00EA099D"/>
    <w:rsid w:val="00EC0814"/>
    <w:rsid w:val="00EC30E9"/>
    <w:rsid w:val="00F30E30"/>
    <w:rsid w:val="00F35208"/>
    <w:rsid w:val="00F41121"/>
    <w:rsid w:val="569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1"/>
    <w:qFormat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zh-CN" w:eastAsia="zh-CN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/>
      <w:sz w:val="20"/>
      <w:szCs w:val="20"/>
      <w:lang w:val="zh-CN" w:eastAsia="zh-CN"/>
    </w:rPr>
  </w:style>
  <w:style w:type="character" w:customStyle="1" w:styleId="ConsPlusNormal1">
    <w:name w:val="ConsPlusNormal1"/>
    <w:link w:val="ConsPlusNormal"/>
    <w:locked/>
    <w:rPr>
      <w:rFonts w:ascii="Arial" w:hAnsi="Arial" w:cs="Arial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ConsPlusNormal0">
    <w:name w:val="ConsPlusNormal Знак"/>
    <w:basedOn w:val="a0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1"/>
    <w:qFormat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zh-CN" w:eastAsia="zh-CN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/>
      <w:sz w:val="20"/>
      <w:szCs w:val="20"/>
      <w:lang w:val="zh-CN" w:eastAsia="zh-CN"/>
    </w:rPr>
  </w:style>
  <w:style w:type="character" w:customStyle="1" w:styleId="ConsPlusNormal1">
    <w:name w:val="ConsPlusNormal1"/>
    <w:link w:val="ConsPlusNormal"/>
    <w:locked/>
    <w:rPr>
      <w:rFonts w:ascii="Arial" w:hAnsi="Arial" w:cs="Arial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ConsPlusNormal0">
    <w:name w:val="ConsPlusNormal Знак"/>
    <w:basedOn w:val="a0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D407C601E086030DA52650AD10C6ABB544FEEB2B42AFDDB8A989EA8E8CEFE395A9D01D1ECD46503B3F2CE35BD37890AEAA16D2EBC245884Dc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D407C601E086030DA52650AD10C6ABB544FEEB2B42AFDDB8A989EA8E8CEFE395A9D01D1ECD4159363F2CE35BD37890AEAA16D2EBC245884Dc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407C601E086030DA52650AD10C6ABB04EFBE92440AFDDB8A989EA8E8CEFE395A9D01D1ECD4357323F2CE35BD37890AEAA16D2EBC245884Dc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D407C601E086030DA52650AD10C6ABB04EFBE92440AFDDB8A989EA8E8CEFE395A9D01D1ECD4357333F2CE35BD37890AEAA16D2EBC245884DcAF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consultantplus://offline/ref=1DD407C601E086030DA52650AD10C6ABB04EFBE92440AFDDB8A989EA8E8CEFE395A9D01D1ECC4351353F2CE35BD37890AEAA16D2EBC245884D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User</cp:lastModifiedBy>
  <cp:revision>2</cp:revision>
  <cp:lastPrinted>2023-12-13T06:18:00Z</cp:lastPrinted>
  <dcterms:created xsi:type="dcterms:W3CDTF">2023-12-13T06:37:00Z</dcterms:created>
  <dcterms:modified xsi:type="dcterms:W3CDTF">2023-12-13T06:37:00Z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21CCC46A434044C6BBBF5DCC139EFDEA</vt:lpwstr>
  </property>
</Properties>
</file>