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EF088D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_________.2023</w:t>
      </w:r>
      <w:r w:rsidR="00A92C4B" w:rsidRPr="007E71A6">
        <w:rPr>
          <w:sz w:val="28"/>
          <w:szCs w:val="28"/>
        </w:rPr>
        <w:t xml:space="preserve"> г.                              № </w:t>
      </w:r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5233CA" w:rsidRDefault="00EF088D" w:rsidP="005233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</w:t>
      </w:r>
      <w:hyperlink r:id="rId7" w:history="1">
        <w:r w:rsidR="005233CA" w:rsidRPr="005233CA">
          <w:rPr>
            <w:rFonts w:eastAsiaTheme="minorHAnsi"/>
            <w:b/>
            <w:bCs/>
            <w:color w:val="000000" w:themeColor="text1"/>
            <w:sz w:val="28"/>
            <w:szCs w:val="28"/>
            <w:lang w:eastAsia="en-US"/>
          </w:rPr>
          <w:t>Поряд</w:t>
        </w:r>
        <w:r>
          <w:rPr>
            <w:rFonts w:eastAsiaTheme="minorHAnsi"/>
            <w:b/>
            <w:bCs/>
            <w:color w:val="000000" w:themeColor="text1"/>
            <w:sz w:val="28"/>
            <w:szCs w:val="28"/>
            <w:lang w:eastAsia="en-US"/>
          </w:rPr>
          <w:t>о</w:t>
        </w:r>
        <w:r w:rsidR="005233CA" w:rsidRPr="005233CA">
          <w:rPr>
            <w:rFonts w:eastAsiaTheme="minorHAnsi"/>
            <w:b/>
            <w:bCs/>
            <w:color w:val="000000" w:themeColor="text1"/>
            <w:sz w:val="28"/>
            <w:szCs w:val="28"/>
            <w:lang w:eastAsia="en-US"/>
          </w:rPr>
          <w:t>к</w:t>
        </w:r>
      </w:hyperlink>
      <w:r w:rsidR="005233CA">
        <w:rPr>
          <w:rFonts w:eastAsiaTheme="minorHAnsi"/>
          <w:b/>
          <w:bCs/>
          <w:sz w:val="28"/>
          <w:szCs w:val="28"/>
          <w:lang w:eastAsia="en-US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в Администрации Байкаловского муниципального района</w:t>
      </w:r>
      <w:r w:rsidR="007514C2">
        <w:rPr>
          <w:rFonts w:eastAsiaTheme="minorHAnsi"/>
          <w:b/>
          <w:bCs/>
          <w:sz w:val="28"/>
          <w:szCs w:val="28"/>
          <w:lang w:eastAsia="en-US"/>
        </w:rPr>
        <w:t xml:space="preserve"> Свердловской области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7514C2" w:rsidP="00EF088D">
      <w:pPr>
        <w:autoSpaceDE w:val="0"/>
        <w:autoSpaceDN w:val="0"/>
        <w:adjustRightInd w:val="0"/>
        <w:ind w:right="-285"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Федеральными </w:t>
      </w:r>
      <w:r w:rsidRPr="00523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законами от 02.03.2007 </w:t>
      </w:r>
      <w:hyperlink r:id="rId8" w:history="1">
        <w:r w:rsidRPr="005233CA">
          <w:rPr>
            <w:rFonts w:eastAsiaTheme="minorHAnsi"/>
            <w:color w:val="000000" w:themeColor="text1"/>
            <w:sz w:val="28"/>
            <w:szCs w:val="28"/>
            <w:lang w:eastAsia="en-US"/>
          </w:rPr>
          <w:t>№ 25-ФЗ</w:t>
        </w:r>
      </w:hyperlink>
      <w:r w:rsidRPr="00523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муниципальной службе в Российской Федерации», от 25.12.2008 </w:t>
      </w:r>
      <w:hyperlink r:id="rId9" w:history="1">
        <w:r w:rsidRPr="005233CA">
          <w:rPr>
            <w:rFonts w:eastAsiaTheme="minorHAnsi"/>
            <w:color w:val="000000" w:themeColor="text1"/>
            <w:sz w:val="28"/>
            <w:szCs w:val="28"/>
            <w:lang w:eastAsia="en-US"/>
          </w:rPr>
          <w:t>№ 273-ФЗ</w:t>
        </w:r>
      </w:hyperlink>
      <w:r w:rsidRPr="00523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противодействии коррупции», </w:t>
      </w:r>
      <w:hyperlink r:id="rId10" w:history="1">
        <w:r w:rsidR="005233CA" w:rsidRPr="005233CA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5233CA" w:rsidRPr="00523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09.01.2014 № 10 «О порядке </w:t>
      </w:r>
      <w:r w:rsidR="005233CA">
        <w:rPr>
          <w:rFonts w:eastAsiaTheme="minorHAnsi"/>
          <w:sz w:val="28"/>
          <w:szCs w:val="28"/>
          <w:lang w:eastAsia="en-US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A92C4B" w:rsidRPr="00B50E7C">
        <w:rPr>
          <w:color w:val="000000" w:themeColor="text1"/>
          <w:sz w:val="28"/>
          <w:szCs w:val="28"/>
        </w:rPr>
        <w:t xml:space="preserve">, руководствуясь </w:t>
      </w:r>
      <w:hyperlink r:id="rId11">
        <w:r w:rsidR="00A92C4B" w:rsidRPr="00B50E7C">
          <w:rPr>
            <w:color w:val="000000" w:themeColor="text1"/>
            <w:sz w:val="28"/>
            <w:szCs w:val="28"/>
          </w:rPr>
          <w:t>статьей 2</w:t>
        </w:r>
        <w:r w:rsidR="00EF088D">
          <w:rPr>
            <w:color w:val="000000" w:themeColor="text1"/>
            <w:sz w:val="28"/>
            <w:szCs w:val="28"/>
          </w:rPr>
          <w:t>8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EF088D">
      <w:pPr>
        <w:autoSpaceDE w:val="0"/>
        <w:autoSpaceDN w:val="0"/>
        <w:adjustRightInd w:val="0"/>
        <w:ind w:right="-285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EF088D">
      <w:pPr>
        <w:pStyle w:val="ConsPlusTitle"/>
        <w:ind w:right="-2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1E5" w:rsidRPr="00EF088D" w:rsidRDefault="00804583" w:rsidP="00EF088D">
      <w:pPr>
        <w:pStyle w:val="ConsPlusNormal"/>
        <w:ind w:right="-285"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2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hyperlink r:id="rId12" w:history="1">
        <w:r w:rsidR="005233CA" w:rsidRPr="005233CA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5233CA" w:rsidRPr="005233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в </w:t>
      </w:r>
      <w:r w:rsidR="005233CA" w:rsidRPr="00EF08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 Байкаловского муниципального района</w:t>
      </w:r>
      <w:r w:rsidR="001A21E5" w:rsidRPr="00EF08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Свердловской области</w:t>
      </w:r>
      <w:r w:rsidR="00EF088D" w:rsidRPr="00EF08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утвержденный Постановлением Администрации </w:t>
      </w:r>
      <w:r w:rsidR="001A21E5" w:rsidRPr="00EF08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F088D" w:rsidRPr="00EF088D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Байкаловского муниципального района Свердловской области</w:t>
      </w:r>
      <w:r w:rsidR="00EF088D" w:rsidRPr="00EF08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30.12.2022г. № 556 (далее – Порядок):</w:t>
      </w:r>
    </w:p>
    <w:p w:rsidR="00EF088D" w:rsidRPr="00EF088D" w:rsidRDefault="00EF088D" w:rsidP="00EF088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</w:t>
      </w:r>
      <w:r w:rsidRPr="00EF088D">
        <w:rPr>
          <w:rFonts w:ascii="Times New Roman" w:hAnsi="Times New Roman" w:cs="Times New Roman"/>
          <w:sz w:val="28"/>
          <w:szCs w:val="28"/>
        </w:rPr>
        <w:t xml:space="preserve">подпункт 1 пункта 2 Порядка изложить в следующей редакции: </w:t>
      </w:r>
    </w:p>
    <w:p w:rsidR="00EF088D" w:rsidRPr="00EF088D" w:rsidRDefault="00EF088D" w:rsidP="00EF088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8D">
        <w:rPr>
          <w:rFonts w:ascii="Times New Roman" w:hAnsi="Times New Roman" w:cs="Times New Roman"/>
          <w:sz w:val="28"/>
          <w:szCs w:val="28"/>
        </w:rPr>
        <w:t xml:space="preserve">«1) 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от физических (юридических) </w:t>
      </w:r>
      <w:r w:rsidRPr="00EF088D">
        <w:rPr>
          <w:rFonts w:ascii="Times New Roman" w:hAnsi="Times New Roman" w:cs="Times New Roman"/>
          <w:sz w:val="28"/>
          <w:szCs w:val="28"/>
        </w:rPr>
        <w:lastRenderedPageBreak/>
        <w:t>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 поощрения (награды);»;</w:t>
      </w:r>
    </w:p>
    <w:p w:rsidR="00EF088D" w:rsidRPr="00EF088D" w:rsidRDefault="00EF088D" w:rsidP="00EF088D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88D">
        <w:rPr>
          <w:rFonts w:ascii="Times New Roman" w:hAnsi="Times New Roman" w:cs="Times New Roman"/>
          <w:sz w:val="28"/>
          <w:szCs w:val="28"/>
        </w:rPr>
        <w:t xml:space="preserve">2) </w:t>
      </w:r>
      <w:r w:rsidRPr="00EF088D">
        <w:rPr>
          <w:rFonts w:ascii="Times New Roman" w:hAnsi="Times New Roman" w:cs="Times New Roman"/>
          <w:sz w:val="28"/>
          <w:szCs w:val="28"/>
        </w:rPr>
        <w:t>в подпункте 2 пункта 2 Порядка слова «специфику профессиональной служебной и трудовой деятельности указанных лиц» заменить словами «специфику профессиональной служебной деятельности муниципальных служащих».</w:t>
      </w:r>
    </w:p>
    <w:p w:rsidR="00EF088D" w:rsidRPr="00EF088D" w:rsidRDefault="00EF088D" w:rsidP="00EF088D">
      <w:pPr>
        <w:pStyle w:val="ConsPlusNormal"/>
        <w:ind w:right="-285"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F088D">
        <w:rPr>
          <w:rFonts w:ascii="Times New Roman" w:hAnsi="Times New Roman" w:cs="Times New Roman"/>
          <w:sz w:val="28"/>
          <w:szCs w:val="28"/>
        </w:rPr>
        <w:t>3) в</w:t>
      </w:r>
      <w:r w:rsidRPr="00EF088D">
        <w:rPr>
          <w:rFonts w:ascii="Times New Roman" w:hAnsi="Times New Roman" w:cs="Times New Roman"/>
          <w:sz w:val="28"/>
          <w:szCs w:val="28"/>
        </w:rPr>
        <w:t xml:space="preserve"> пункте 13 Порядка слова «от лиц, замещающих государственных служащих» заменить словами «от муниципальных служащих», слова «в пункте 12» - словами «в пункте 11».</w:t>
      </w:r>
    </w:p>
    <w:p w:rsidR="00804583" w:rsidRPr="00B50E7C" w:rsidRDefault="00EF088D" w:rsidP="00EF088D">
      <w:pPr>
        <w:autoSpaceDE w:val="0"/>
        <w:autoSpaceDN w:val="0"/>
        <w:adjustRightInd w:val="0"/>
        <w:ind w:right="-285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233CA" w:rsidRPr="005233CA">
        <w:rPr>
          <w:color w:val="000000" w:themeColor="text1"/>
          <w:sz w:val="28"/>
          <w:szCs w:val="28"/>
        </w:rPr>
        <w:t xml:space="preserve">. </w:t>
      </w:r>
      <w:r w:rsidR="00C205F1" w:rsidRPr="00B50E7C">
        <w:rPr>
          <w:color w:val="000000" w:themeColor="text1"/>
          <w:sz w:val="28"/>
          <w:szCs w:val="28"/>
        </w:rPr>
        <w:t xml:space="preserve">Организационному отделу </w:t>
      </w:r>
      <w:r w:rsidR="00804583" w:rsidRPr="00B50E7C">
        <w:rPr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color w:val="000000" w:themeColor="text1"/>
          <w:sz w:val="28"/>
          <w:szCs w:val="28"/>
        </w:rPr>
        <w:t>Байкаловского муниципального района</w:t>
      </w:r>
      <w:r w:rsidR="00804583" w:rsidRPr="00B50E7C">
        <w:rPr>
          <w:color w:val="000000" w:themeColor="text1"/>
          <w:sz w:val="28"/>
          <w:szCs w:val="28"/>
        </w:rPr>
        <w:t xml:space="preserve"> </w:t>
      </w:r>
      <w:r w:rsidR="00995104">
        <w:rPr>
          <w:color w:val="000000" w:themeColor="text1"/>
          <w:sz w:val="28"/>
          <w:szCs w:val="28"/>
        </w:rPr>
        <w:t xml:space="preserve">Свердловской области </w:t>
      </w:r>
      <w:r w:rsidR="00804583" w:rsidRPr="00B50E7C">
        <w:rPr>
          <w:color w:val="000000" w:themeColor="text1"/>
          <w:sz w:val="28"/>
          <w:szCs w:val="28"/>
        </w:rPr>
        <w:t xml:space="preserve">ознакомить муниципальных служащих, замещающих должности муниципальной службы в </w:t>
      </w:r>
      <w:r w:rsidR="00C205F1" w:rsidRPr="00B50E7C">
        <w:rPr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804583" w:rsidRPr="00B50E7C">
        <w:rPr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color w:val="000000" w:themeColor="text1"/>
          <w:sz w:val="28"/>
          <w:szCs w:val="28"/>
        </w:rPr>
        <w:t>правовой и архивной деятельности</w:t>
      </w:r>
      <w:r w:rsidR="00804583" w:rsidRPr="00B50E7C">
        <w:rPr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color w:val="000000" w:themeColor="text1"/>
          <w:sz w:val="28"/>
          <w:szCs w:val="28"/>
        </w:rPr>
        <w:t>Байкаловского муниципального района</w:t>
      </w:r>
      <w:r w:rsidR="00995104">
        <w:rPr>
          <w:color w:val="000000" w:themeColor="text1"/>
          <w:sz w:val="28"/>
          <w:szCs w:val="28"/>
        </w:rPr>
        <w:t xml:space="preserve"> Свердловской области</w:t>
      </w:r>
      <w:r w:rsidR="00804583" w:rsidRPr="00B50E7C">
        <w:rPr>
          <w:color w:val="000000" w:themeColor="text1"/>
          <w:sz w:val="28"/>
          <w:szCs w:val="28"/>
        </w:rPr>
        <w:t>.</w:t>
      </w:r>
    </w:p>
    <w:p w:rsidR="00804583" w:rsidRDefault="00EF088D" w:rsidP="00EF088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7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hyperlink r:id="rId13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EF088D" w:rsidP="00EF088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 w:rsidR="00EB48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751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="0099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 О.А. Емельянову.</w:t>
      </w:r>
    </w:p>
    <w:p w:rsidR="00804583" w:rsidRPr="00804583" w:rsidRDefault="00804583" w:rsidP="00EF088D">
      <w:pPr>
        <w:pStyle w:val="ConsPlusNormal"/>
        <w:ind w:right="-285"/>
        <w:rPr>
          <w:rFonts w:ascii="Times New Roman" w:hAnsi="Times New Roman" w:cs="Times New Roman"/>
        </w:rPr>
      </w:pPr>
    </w:p>
    <w:p w:rsidR="00804583" w:rsidRPr="00804583" w:rsidRDefault="00804583" w:rsidP="00EF088D">
      <w:pPr>
        <w:pStyle w:val="ConsPlusNormal"/>
        <w:ind w:right="-285"/>
        <w:rPr>
          <w:rFonts w:ascii="Times New Roman" w:hAnsi="Times New Roman" w:cs="Times New Roman"/>
        </w:rPr>
      </w:pPr>
    </w:p>
    <w:p w:rsidR="00804583" w:rsidRPr="00804583" w:rsidRDefault="00804583" w:rsidP="00EF088D">
      <w:pPr>
        <w:pStyle w:val="ConsPlusNormal"/>
        <w:ind w:right="-285"/>
        <w:rPr>
          <w:rFonts w:ascii="Times New Roman" w:hAnsi="Times New Roman" w:cs="Times New Roman"/>
        </w:rPr>
      </w:pPr>
    </w:p>
    <w:p w:rsidR="00804583" w:rsidRPr="00B50E7C" w:rsidRDefault="00B50E7C" w:rsidP="00EF088D">
      <w:pPr>
        <w:pStyle w:val="ConsPlusNormal"/>
        <w:ind w:right="-285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845C2C" w:rsidRDefault="00B50E7C" w:rsidP="00EF088D">
      <w:pPr>
        <w:pStyle w:val="ConsPlusNormal"/>
        <w:ind w:right="-285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  <w:bookmarkStart w:id="0" w:name="_GoBack"/>
      <w:bookmarkEnd w:id="0"/>
    </w:p>
    <w:sectPr w:rsidR="00845C2C" w:rsidSect="00EF088D">
      <w:pgSz w:w="11905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2721B"/>
    <w:rsid w:val="000E3446"/>
    <w:rsid w:val="001A21E5"/>
    <w:rsid w:val="0029233C"/>
    <w:rsid w:val="002B659A"/>
    <w:rsid w:val="003637B4"/>
    <w:rsid w:val="004B1255"/>
    <w:rsid w:val="005131F3"/>
    <w:rsid w:val="005140A5"/>
    <w:rsid w:val="005233CA"/>
    <w:rsid w:val="00637253"/>
    <w:rsid w:val="007514C2"/>
    <w:rsid w:val="007D41BF"/>
    <w:rsid w:val="00804583"/>
    <w:rsid w:val="00845C2C"/>
    <w:rsid w:val="008C0903"/>
    <w:rsid w:val="0098336E"/>
    <w:rsid w:val="00995104"/>
    <w:rsid w:val="00A92C4B"/>
    <w:rsid w:val="00AA6689"/>
    <w:rsid w:val="00AC5901"/>
    <w:rsid w:val="00B50E7C"/>
    <w:rsid w:val="00C205F1"/>
    <w:rsid w:val="00D97BF2"/>
    <w:rsid w:val="00EB4812"/>
    <w:rsid w:val="00EF088D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69AB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609DC6F024C8C425C32424A9EBC468895237C800890FFFD7D9E374D340C805CCEF6C42A2DE50AE72F6F1D3EF21506B8BCFE36FC848113vCR6J" TargetMode="External"/><Relationship Id="rId13" Type="http://schemas.openxmlformats.org/officeDocument/2006/relationships/hyperlink" Target="http://mobm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8BB6D252880BE6246C7D88F403095605CB4C0948599C73CCA726624A7F737C917963366215196D9140B537854A12A7B065A87E754BCF6E3EEE354YCQ4J" TargetMode="External"/><Relationship Id="rId12" Type="http://schemas.openxmlformats.org/officeDocument/2006/relationships/hyperlink" Target="consultantplus://offline/ref=67B8BB6D252880BE6246C7D88F403095605CB4C0948599C73CCA726624A7F737C917963366215196D9140B537854A12A7B065A87E754BCF6E3EEE354YCQ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C609DC6F024C8C425C32424A9EBC468A95277D870B90FFFD7D9E374D340C805CCEF6C42A2DE40EE52F6F1D3EF21506B8BCFE36FC848113vCR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C609DC6F024C8C425C32424A9EBC468F9F287A8A0490FFFD7D9E374D340C805CCEF6C12F26B05AA071364C79B91907A5A0FF35vER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5FE7-DAB0-4001-97CE-E76522EB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15</cp:revision>
  <dcterms:created xsi:type="dcterms:W3CDTF">2022-11-03T05:06:00Z</dcterms:created>
  <dcterms:modified xsi:type="dcterms:W3CDTF">2023-04-07T04:23:00Z</dcterms:modified>
</cp:coreProperties>
</file>